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228" w:rsidRDefault="003B0228" w:rsidP="003B0228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KẾ HOẠCH TUẦN 1: THÁNG 8 (tuần 1)</w:t>
      </w:r>
    </w:p>
    <w:p w:rsidR="003B0228" w:rsidRDefault="003B0228" w:rsidP="003B0228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</w:rPr>
        <w:t>NĂM HỌC 2017-2018   -    TỪ 21/8/</w:t>
      </w:r>
      <w:proofErr w:type="gramStart"/>
      <w:r>
        <w:rPr>
          <w:rFonts w:ascii="Times New Roman" w:hAnsi="Times New Roman"/>
        </w:rPr>
        <w:t>2017  ĐẾN</w:t>
      </w:r>
      <w:proofErr w:type="gramEnd"/>
      <w:r>
        <w:rPr>
          <w:rFonts w:ascii="Times New Roman" w:hAnsi="Times New Roman"/>
        </w:rPr>
        <w:t xml:space="preserve"> 27/8/2017</w:t>
      </w:r>
    </w:p>
    <w:p w:rsidR="003B0228" w:rsidRDefault="003B0228" w:rsidP="003B022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I. Nhật ký công việc: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1"/>
        <w:gridCol w:w="887"/>
        <w:gridCol w:w="5323"/>
        <w:gridCol w:w="1942"/>
        <w:gridCol w:w="1057"/>
      </w:tblGrid>
      <w:tr w:rsidR="003B0228" w:rsidTr="003B0228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Ngày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Thứ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Nội dung công việc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LL tham gia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B.pháp</w:t>
            </w:r>
          </w:p>
        </w:tc>
      </w:tr>
      <w:tr w:rsidR="003B0228" w:rsidTr="003B0228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21/8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Ổn định và phân chia lớp học, tổ chức buổi học đầu tiên của năm học 2017 - 2018, Tuyên truyền phòng chống TNGT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BGH.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28" w:rsidRDefault="003B0228">
            <w:pPr>
              <w:rPr>
                <w:rFonts w:ascii="Times New Roman" w:hAnsi="Times New Roman"/>
              </w:rPr>
            </w:pPr>
          </w:p>
        </w:tc>
      </w:tr>
      <w:tr w:rsidR="003B0228" w:rsidTr="003B0228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22/8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 xml:space="preserve"> </w:t>
            </w:r>
            <w:r>
              <w:rPr>
                <w:rFonts w:ascii="Times New Roman" w:hAnsi="Times New Roman"/>
              </w:rPr>
              <w:t>Họp BGH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28" w:rsidRDefault="003B0228">
            <w:pPr>
              <w:rPr>
                <w:rFonts w:ascii="Times New Roman" w:hAnsi="Times New Roman"/>
              </w:rPr>
            </w:pPr>
          </w:p>
        </w:tc>
      </w:tr>
      <w:tr w:rsidR="003B0228" w:rsidTr="003B0228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23/8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chức dạy-học bình thường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TB,BGH,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28" w:rsidRDefault="003B0228">
            <w:pPr>
              <w:rPr>
                <w:rFonts w:ascii="Times New Roman" w:hAnsi="Times New Roman"/>
              </w:rPr>
            </w:pPr>
          </w:p>
        </w:tc>
      </w:tr>
      <w:tr w:rsidR="003B0228" w:rsidTr="003B0228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24/8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Họp Hội đồng triển khai các công văn chỉ đạo của ngành.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CTCĐ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28" w:rsidRDefault="003B0228">
            <w:pPr>
              <w:rPr>
                <w:rFonts w:ascii="Times New Roman" w:hAnsi="Times New Roman"/>
              </w:rPr>
            </w:pPr>
          </w:p>
        </w:tc>
      </w:tr>
      <w:tr w:rsidR="003B0228" w:rsidTr="003B0228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25/8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chức dạy-học bình thường. Lao động tổng vệ sinh trong ngoài nhà trường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/>
              </w:rPr>
              <w:t>BGH, ban LĐ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28" w:rsidRDefault="003B0228">
            <w:pPr>
              <w:rPr>
                <w:rFonts w:ascii="Times New Roman" w:hAnsi="Times New Roman"/>
              </w:rPr>
            </w:pPr>
          </w:p>
        </w:tc>
      </w:tr>
      <w:tr w:rsidR="003B0228" w:rsidTr="003B0228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26/8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chức dạy-học bình thường.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28" w:rsidRDefault="003B022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BGH,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28" w:rsidRDefault="003B0228">
            <w:pPr>
              <w:rPr>
                <w:rFonts w:ascii="Times New Roman" w:hAnsi="Times New Roman"/>
              </w:rPr>
            </w:pPr>
          </w:p>
        </w:tc>
      </w:tr>
      <w:tr w:rsidR="003B0228" w:rsidTr="003B0228">
        <w:trPr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27/8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228" w:rsidRDefault="003B02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CN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28" w:rsidRDefault="003B022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28" w:rsidRDefault="003B022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28" w:rsidRDefault="003B0228">
            <w:pPr>
              <w:rPr>
                <w:rFonts w:ascii="Times New Roman" w:hAnsi="Times New Roman"/>
              </w:rPr>
            </w:pPr>
          </w:p>
        </w:tc>
      </w:tr>
    </w:tbl>
    <w:p w:rsidR="003B0228" w:rsidRDefault="003B0228" w:rsidP="003B022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 Công việc đột xuất:</w:t>
      </w:r>
    </w:p>
    <w:p w:rsidR="003B0228" w:rsidRDefault="003B0228" w:rsidP="003B0228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III. Một số điều cần ghi chép lại: </w:t>
      </w:r>
    </w:p>
    <w:p w:rsidR="003B0228" w:rsidRDefault="003B0228" w:rsidP="003B0228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Ngày 24-27/8: Một số CB, GV tham gia các lớp tập huấn của </w:t>
      </w:r>
      <w:proofErr w:type="gramStart"/>
      <w:r>
        <w:rPr>
          <w:rFonts w:ascii="Times New Roman" w:hAnsi="Times New Roman"/>
        </w:rPr>
        <w:t>ngành(</w:t>
      </w:r>
      <w:proofErr w:type="gramEnd"/>
      <w:r>
        <w:rPr>
          <w:rFonts w:ascii="Times New Roman" w:hAnsi="Times New Roman"/>
        </w:rPr>
        <w:t>đ/c Ng.Thảo). Đ/C Huệ tham gia Diễn đàn trẻ em Quốc gia</w:t>
      </w:r>
    </w:p>
    <w:p w:rsidR="003B0228" w:rsidRDefault="003B0228" w:rsidP="003B0228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IV. Nội dung giao ban của BGH:</w:t>
      </w:r>
    </w:p>
    <w:p w:rsidR="003B0228" w:rsidRDefault="003B0228" w:rsidP="003B0228">
      <w:pPr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Đánh giá công tác chuẩn bị cho năm học mới:</w:t>
      </w:r>
    </w:p>
    <w:p w:rsidR="003B0228" w:rsidRDefault="003B0228" w:rsidP="003B022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+ Phân công chuyên môn kịp thời, lên TKB đúng tiến độ, tổ chức học </w:t>
      </w:r>
      <w:proofErr w:type="gramStart"/>
      <w:r>
        <w:rPr>
          <w:rFonts w:ascii="Times New Roman" w:hAnsi="Times New Roman"/>
        </w:rPr>
        <w:t>theo</w:t>
      </w:r>
      <w:proofErr w:type="gramEnd"/>
      <w:r>
        <w:rPr>
          <w:rFonts w:ascii="Times New Roman" w:hAnsi="Times New Roman"/>
        </w:rPr>
        <w:t xml:space="preserve"> đúng sự chỉ đạo của Ngành.</w:t>
      </w:r>
    </w:p>
    <w:p w:rsidR="003B0228" w:rsidRDefault="003B0228" w:rsidP="003B022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+ Mọi điều kiện chuẩn bị cho năm học mới đã đầy đủ, đảm bảo cho việc học trước 1 tuần </w:t>
      </w:r>
      <w:proofErr w:type="gramStart"/>
      <w:r>
        <w:rPr>
          <w:rFonts w:ascii="Times New Roman" w:hAnsi="Times New Roman"/>
        </w:rPr>
        <w:t>theo</w:t>
      </w:r>
      <w:proofErr w:type="gramEnd"/>
      <w:r>
        <w:rPr>
          <w:rFonts w:ascii="Times New Roman" w:hAnsi="Times New Roman"/>
        </w:rPr>
        <w:t xml:space="preserve"> đúng kế hoạch.</w:t>
      </w:r>
    </w:p>
    <w:p w:rsidR="003B0228" w:rsidRDefault="003B0228" w:rsidP="003B0228">
      <w:pPr>
        <w:rPr>
          <w:rFonts w:ascii="Times New Roman" w:hAnsi="Times New Roman"/>
        </w:rPr>
      </w:pPr>
      <w:r>
        <w:rPr>
          <w:rFonts w:ascii="Times New Roman" w:hAnsi="Times New Roman"/>
        </w:rPr>
        <w:t>+ Các bộ phận đã kịp thời đáp ứng cho việc dạy và học.</w:t>
      </w:r>
    </w:p>
    <w:p w:rsidR="003B0228" w:rsidRDefault="003B0228" w:rsidP="003B0228">
      <w:pPr>
        <w:rPr>
          <w:rFonts w:ascii="Times New Roman" w:hAnsi="Times New Roman"/>
          <w:lang w:val="fr-FR"/>
        </w:rPr>
      </w:pPr>
      <w:r>
        <w:rPr>
          <w:rFonts w:ascii="Times New Roman" w:hAnsi="Times New Roman"/>
          <w:b/>
          <w:szCs w:val="40"/>
        </w:rPr>
        <w:t xml:space="preserve">2. Kế hoạch tuần 1: </w:t>
      </w:r>
      <w:r>
        <w:rPr>
          <w:rFonts w:ascii="Times New Roman" w:hAnsi="Times New Roman"/>
          <w:b/>
          <w:bCs/>
          <w:lang w:val="fr-FR"/>
        </w:rPr>
        <w:t>Thống nhất lề lối làm việc:</w:t>
      </w:r>
      <w:r>
        <w:rPr>
          <w:rFonts w:ascii="Times New Roman" w:hAnsi="Times New Roman"/>
          <w:lang w:val="fr-FR"/>
        </w:rPr>
        <w:t xml:space="preserve">     </w:t>
      </w:r>
    </w:p>
    <w:p w:rsidR="003B0228" w:rsidRDefault="003B0228" w:rsidP="003B0228">
      <w:pPr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fr-FR"/>
        </w:rPr>
        <w:t xml:space="preserve">    </w:t>
      </w:r>
      <w:r>
        <w:rPr>
          <w:rFonts w:ascii="Times New Roman" w:hAnsi="Times New Roman"/>
          <w:lang w:val="pt-BR"/>
        </w:rPr>
        <w:t xml:space="preserve">+ Thời gian học: </w:t>
      </w:r>
    </w:p>
    <w:p w:rsidR="003B0228" w:rsidRDefault="003B0228" w:rsidP="003B0228">
      <w:pPr>
        <w:ind w:firstLine="720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- Vào đầu giờ buổi sáng: 6h50. Vào tiết 1: 7h00, hết tiết 5: 11h10</w:t>
      </w:r>
    </w:p>
    <w:p w:rsidR="003B0228" w:rsidRDefault="003B0228" w:rsidP="003B0228">
      <w:pPr>
        <w:ind w:firstLine="720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- Vào đầu giờ buổi chiều: 12h50. Vào tiết 1: 13h00, hết tiết 5: 17h10</w:t>
      </w:r>
    </w:p>
    <w:p w:rsidR="003B0228" w:rsidRDefault="003B0228" w:rsidP="003B0228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</w:rPr>
        <w:t xml:space="preserve">Yêu cầu: </w:t>
      </w:r>
      <w:r>
        <w:rPr>
          <w:rFonts w:ascii="Times New Roman" w:hAnsi="Times New Roman"/>
          <w:b/>
          <w:bCs/>
        </w:rPr>
        <w:t xml:space="preserve">GV đến trước giờ dạy ít nhất 5 </w:t>
      </w:r>
      <w:proofErr w:type="gramStart"/>
      <w:r>
        <w:rPr>
          <w:rFonts w:ascii="Times New Roman" w:hAnsi="Times New Roman"/>
          <w:b/>
          <w:bCs/>
        </w:rPr>
        <w:t xml:space="preserve">phút </w:t>
      </w:r>
      <w:r>
        <w:rPr>
          <w:rFonts w:ascii="Times New Roman" w:hAnsi="Times New Roman"/>
          <w:bCs/>
        </w:rPr>
        <w:t>.</w:t>
      </w:r>
      <w:proofErr w:type="gramEnd"/>
    </w:p>
    <w:p w:rsidR="003B0228" w:rsidRDefault="003B0228" w:rsidP="003B0228">
      <w:pPr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+ Phân công giáo viên trực ban tuần 1 của năm học 2017-2018:</w:t>
      </w:r>
    </w:p>
    <w:p w:rsidR="003B0228" w:rsidRDefault="003B0228" w:rsidP="003B0228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pt-BR"/>
        </w:rPr>
        <w:tab/>
      </w:r>
      <w:r>
        <w:rPr>
          <w:rFonts w:ascii="Times New Roman" w:hAnsi="Times New Roman"/>
        </w:rPr>
        <w:t xml:space="preserve">Buổi sáng: GV chủ nhiệm lớp 9A. Buổi chiều: GV chủ nhiệm lớp 7A. Nhận sổ trực ban tại văn phòng, ghi chép </w:t>
      </w:r>
      <w:proofErr w:type="gramStart"/>
      <w:r>
        <w:rPr>
          <w:rFonts w:ascii="Times New Roman" w:hAnsi="Times New Roman"/>
        </w:rPr>
        <w:t>theo</w:t>
      </w:r>
      <w:proofErr w:type="gramEnd"/>
      <w:r>
        <w:rPr>
          <w:rFonts w:ascii="Times New Roman" w:hAnsi="Times New Roman"/>
        </w:rPr>
        <w:t xml:space="preserve"> dõi từ buổi học đầu tiên.</w:t>
      </w:r>
    </w:p>
    <w:p w:rsidR="003B0228" w:rsidRDefault="003B0228" w:rsidP="003B0228">
      <w:pPr>
        <w:jc w:val="both"/>
        <w:rPr>
          <w:rFonts w:ascii="Times New Roman" w:hAnsi="Times New Roman"/>
          <w:lang w:val="sv-SE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lang w:val="sv-SE"/>
        </w:rPr>
        <w:t>+ Nhiệm vụ của giáo viên trực ban trong tuần:</w:t>
      </w:r>
    </w:p>
    <w:p w:rsidR="003B0228" w:rsidRDefault="003B0228" w:rsidP="003B0228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v-SE"/>
        </w:rPr>
        <w:tab/>
      </w:r>
      <w:r>
        <w:rPr>
          <w:rFonts w:ascii="Times New Roman" w:hAnsi="Times New Roman"/>
        </w:rPr>
        <w:t xml:space="preserve">- Giúp BGH điều hành và kiểm tra việc thực hiện TKB của GV trong khối trực ban. </w:t>
      </w:r>
      <w:proofErr w:type="gramStart"/>
      <w:r>
        <w:rPr>
          <w:rFonts w:ascii="Times New Roman" w:hAnsi="Times New Roman"/>
        </w:rPr>
        <w:t>Nếu có vấn đề bất thường phải kịp thời báo cáo với BGH trực trường.</w:t>
      </w:r>
      <w:proofErr w:type="gramEnd"/>
    </w:p>
    <w:p w:rsidR="003B0228" w:rsidRDefault="003B0228" w:rsidP="003B022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 Kết hợp với TPT Đội kiểm tra, nhắc nhở các nề nếp của HS trong khối trực ban.</w:t>
      </w:r>
    </w:p>
    <w:p w:rsidR="003B0228" w:rsidRDefault="003B0228" w:rsidP="003B022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  <w:t>- Cuối tuần tổng kết, đánh giá, xếp loại thi đua các lớp và ghi vào sổ trực ban.</w:t>
      </w:r>
    </w:p>
    <w:p w:rsidR="003B0228" w:rsidRDefault="003B0228" w:rsidP="003B022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- Nhận xét, đánh giá dưới cờ vào thứ hai đầu tuần những tình hình trong tuần </w:t>
      </w:r>
      <w:proofErr w:type="gramStart"/>
      <w:r>
        <w:rPr>
          <w:rFonts w:ascii="Times New Roman" w:hAnsi="Times New Roman"/>
        </w:rPr>
        <w:t>trực</w:t>
      </w:r>
      <w:proofErr w:type="gramEnd"/>
      <w:r>
        <w:rPr>
          <w:rFonts w:ascii="Times New Roman" w:hAnsi="Times New Roman"/>
        </w:rPr>
        <w:t xml:space="preserve"> ban. Bàn giao sổ trực ban cho giáo viên trực ban tuần tiếp </w:t>
      </w:r>
      <w:proofErr w:type="gramStart"/>
      <w:r>
        <w:rPr>
          <w:rFonts w:ascii="Times New Roman" w:hAnsi="Times New Roman"/>
        </w:rPr>
        <w:t>theo</w:t>
      </w:r>
      <w:proofErr w:type="gramEnd"/>
      <w:r>
        <w:rPr>
          <w:rFonts w:ascii="Times New Roman" w:hAnsi="Times New Roman"/>
        </w:rPr>
        <w:t>.</w:t>
      </w:r>
    </w:p>
    <w:p w:rsidR="003B0228" w:rsidRDefault="003B0228" w:rsidP="003B0228">
      <w:pPr>
        <w:rPr>
          <w:rFonts w:ascii="Times New Roman" w:hAnsi="Times New Roman"/>
          <w:szCs w:val="40"/>
          <w:lang w:val="fr-FR"/>
        </w:rPr>
      </w:pPr>
    </w:p>
    <w:p w:rsidR="003B0228" w:rsidRDefault="003B0228" w:rsidP="003B0228">
      <w:pPr>
        <w:rPr>
          <w:rFonts w:ascii="Times New Roman" w:hAnsi="Times New Roman"/>
          <w:sz w:val="40"/>
          <w:szCs w:val="40"/>
        </w:rPr>
      </w:pPr>
    </w:p>
    <w:p w:rsidR="003B0228" w:rsidRDefault="003B0228" w:rsidP="003B0228">
      <w:pPr>
        <w:rPr>
          <w:rFonts w:ascii="Times New Roman" w:hAnsi="Times New Roman"/>
          <w:sz w:val="40"/>
          <w:szCs w:val="40"/>
        </w:rPr>
      </w:pPr>
    </w:p>
    <w:sectPr w:rsidR="003B0228" w:rsidSect="00EE5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F305D"/>
    <w:multiLevelType w:val="hybridMultilevel"/>
    <w:tmpl w:val="52108740"/>
    <w:lvl w:ilvl="0" w:tplc="F26CA1D0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915E0E"/>
    <w:multiLevelType w:val="hybridMultilevel"/>
    <w:tmpl w:val="A728285C"/>
    <w:lvl w:ilvl="0" w:tplc="F78EA836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B0228"/>
    <w:rsid w:val="0022279A"/>
    <w:rsid w:val="002C54BF"/>
    <w:rsid w:val="003B0228"/>
    <w:rsid w:val="00724524"/>
    <w:rsid w:val="00E40B32"/>
    <w:rsid w:val="00EE5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228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2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1762</Characters>
  <Application>Microsoft Office Word</Application>
  <DocSecurity>0</DocSecurity>
  <Lines>14</Lines>
  <Paragraphs>4</Paragraphs>
  <ScaleCrop>false</ScaleCrop>
  <Company>Grizli777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8.1 VS8 X64</dc:creator>
  <cp:lastModifiedBy>User</cp:lastModifiedBy>
  <cp:revision>3</cp:revision>
  <dcterms:created xsi:type="dcterms:W3CDTF">2017-09-23T07:37:00Z</dcterms:created>
  <dcterms:modified xsi:type="dcterms:W3CDTF">2017-09-23T07:38:00Z</dcterms:modified>
</cp:coreProperties>
</file>