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ACB" w:rsidRPr="0012008A" w:rsidRDefault="006D5ACB" w:rsidP="006D5ACB">
      <w:pPr>
        <w:jc w:val="center"/>
        <w:rPr>
          <w:rFonts w:ascii="Times New Roman" w:hAnsi="Times New Roman"/>
        </w:rPr>
      </w:pPr>
      <w:r w:rsidRPr="0012008A">
        <w:rPr>
          <w:rFonts w:ascii="Times New Roman" w:hAnsi="Times New Roman"/>
          <w:sz w:val="40"/>
          <w:szCs w:val="40"/>
        </w:rPr>
        <w:t xml:space="preserve">KẾ HOẠCH TUẦN </w:t>
      </w:r>
      <w:r>
        <w:rPr>
          <w:rFonts w:ascii="Times New Roman" w:hAnsi="Times New Roman"/>
          <w:sz w:val="40"/>
          <w:szCs w:val="40"/>
        </w:rPr>
        <w:t>5</w:t>
      </w:r>
      <w:r w:rsidRPr="0012008A">
        <w:rPr>
          <w:rFonts w:ascii="Times New Roman" w:hAnsi="Times New Roman"/>
          <w:sz w:val="40"/>
          <w:szCs w:val="40"/>
        </w:rPr>
        <w:t>: THÁNG 1/201</w:t>
      </w:r>
      <w:r>
        <w:rPr>
          <w:rFonts w:ascii="Times New Roman" w:hAnsi="Times New Roman"/>
          <w:sz w:val="40"/>
          <w:szCs w:val="40"/>
        </w:rPr>
        <w:t>8</w:t>
      </w:r>
      <w:r w:rsidRPr="0012008A">
        <w:rPr>
          <w:rFonts w:ascii="Times New Roman" w:hAnsi="Times New Roman"/>
          <w:sz w:val="40"/>
          <w:szCs w:val="40"/>
        </w:rPr>
        <w:t xml:space="preserve"> (</w:t>
      </w:r>
      <w:proofErr w:type="spellStart"/>
      <w:r w:rsidRPr="0012008A">
        <w:rPr>
          <w:rFonts w:ascii="Times New Roman" w:hAnsi="Times New Roman"/>
          <w:sz w:val="40"/>
          <w:szCs w:val="40"/>
        </w:rPr>
        <w:t>Tuần</w:t>
      </w:r>
      <w:proofErr w:type="spellEnd"/>
      <w:r w:rsidRPr="0012008A">
        <w:rPr>
          <w:rFonts w:ascii="Times New Roman" w:hAnsi="Times New Roman"/>
          <w:sz w:val="40"/>
          <w:szCs w:val="40"/>
        </w:rPr>
        <w:t xml:space="preserve"> 24)</w:t>
      </w:r>
    </w:p>
    <w:p w:rsidR="006D5ACB" w:rsidRPr="0012008A" w:rsidRDefault="006D5ACB" w:rsidP="006D5ACB">
      <w:pPr>
        <w:jc w:val="center"/>
        <w:rPr>
          <w:rFonts w:ascii="Times New Roman" w:hAnsi="Times New Roman"/>
          <w:sz w:val="40"/>
          <w:szCs w:val="40"/>
        </w:rPr>
      </w:pPr>
      <w:r w:rsidRPr="0012008A">
        <w:rPr>
          <w:rFonts w:ascii="Times New Roman" w:hAnsi="Times New Roman"/>
        </w:rPr>
        <w:t>NĂM HỌC 201</w:t>
      </w:r>
      <w:r>
        <w:rPr>
          <w:rFonts w:ascii="Times New Roman" w:hAnsi="Times New Roman"/>
        </w:rPr>
        <w:t>7</w:t>
      </w:r>
      <w:r w:rsidRPr="0012008A">
        <w:rPr>
          <w:rFonts w:ascii="Times New Roman" w:hAnsi="Times New Roman"/>
        </w:rPr>
        <w:t>-201</w:t>
      </w:r>
      <w:r>
        <w:rPr>
          <w:rFonts w:ascii="Times New Roman" w:hAnsi="Times New Roman"/>
        </w:rPr>
        <w:t>8</w:t>
      </w:r>
      <w:r w:rsidRPr="0012008A">
        <w:rPr>
          <w:rFonts w:ascii="Times New Roman" w:hAnsi="Times New Roman"/>
        </w:rPr>
        <w:t xml:space="preserve"> - </w:t>
      </w:r>
      <w:proofErr w:type="gramStart"/>
      <w:r w:rsidRPr="0012008A">
        <w:rPr>
          <w:rFonts w:ascii="Times New Roman" w:hAnsi="Times New Roman"/>
        </w:rPr>
        <w:t xml:space="preserve">TỪ  </w:t>
      </w:r>
      <w:r>
        <w:rPr>
          <w:rFonts w:ascii="Times New Roman" w:hAnsi="Times New Roman"/>
        </w:rPr>
        <w:t>29</w:t>
      </w:r>
      <w:proofErr w:type="gramEnd"/>
      <w:r w:rsidRPr="0012008A">
        <w:rPr>
          <w:rFonts w:ascii="Times New Roman" w:hAnsi="Times New Roman"/>
        </w:rPr>
        <w:t>/01/201</w:t>
      </w:r>
      <w:r>
        <w:rPr>
          <w:rFonts w:ascii="Times New Roman" w:hAnsi="Times New Roman"/>
        </w:rPr>
        <w:t>8</w:t>
      </w:r>
      <w:r w:rsidRPr="0012008A">
        <w:rPr>
          <w:rFonts w:ascii="Times New Roman" w:hAnsi="Times New Roman"/>
        </w:rPr>
        <w:t xml:space="preserve"> ĐẾN </w:t>
      </w:r>
      <w:r>
        <w:rPr>
          <w:rFonts w:ascii="Times New Roman" w:hAnsi="Times New Roman"/>
        </w:rPr>
        <w:t>04</w:t>
      </w:r>
      <w:r w:rsidRPr="0012008A">
        <w:rPr>
          <w:rFonts w:ascii="Times New Roman" w:hAnsi="Times New Roman"/>
        </w:rPr>
        <w:t>/01/201</w:t>
      </w:r>
      <w:r>
        <w:rPr>
          <w:rFonts w:ascii="Times New Roman" w:hAnsi="Times New Roman"/>
        </w:rPr>
        <w:t>8</w:t>
      </w:r>
    </w:p>
    <w:p w:rsidR="006D5ACB" w:rsidRPr="0012008A" w:rsidRDefault="006D5ACB" w:rsidP="006D5ACB">
      <w:pPr>
        <w:rPr>
          <w:rFonts w:ascii="Times New Roman" w:hAnsi="Times New Roman"/>
          <w:b/>
        </w:rPr>
      </w:pPr>
      <w:r w:rsidRPr="0012008A">
        <w:rPr>
          <w:rFonts w:ascii="Times New Roman" w:hAnsi="Times New Roman"/>
          <w:b/>
        </w:rPr>
        <w:t xml:space="preserve">I. </w:t>
      </w:r>
      <w:proofErr w:type="spellStart"/>
      <w:r w:rsidRPr="0012008A">
        <w:rPr>
          <w:rFonts w:ascii="Times New Roman" w:hAnsi="Times New Roman"/>
          <w:b/>
        </w:rPr>
        <w:t>Nhật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ký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công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việc</w:t>
      </w:r>
      <w:proofErr w:type="spellEnd"/>
      <w:r w:rsidRPr="0012008A">
        <w:rPr>
          <w:rFonts w:ascii="Times New Roman" w:hAnsi="Times New Roman"/>
          <w:b/>
        </w:rPr>
        <w:t>:</w:t>
      </w:r>
    </w:p>
    <w:tbl>
      <w:tblPr>
        <w:tblW w:w="10028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6"/>
        <w:gridCol w:w="679"/>
        <w:gridCol w:w="5432"/>
        <w:gridCol w:w="1961"/>
        <w:gridCol w:w="1090"/>
      </w:tblGrid>
      <w:tr w:rsidR="006D5ACB" w:rsidRPr="0012008A" w:rsidTr="008C4FF0">
        <w:tc>
          <w:tcPr>
            <w:tcW w:w="866" w:type="dxa"/>
          </w:tcPr>
          <w:p w:rsidR="006D5ACB" w:rsidRPr="0012008A" w:rsidRDefault="006D5ACB" w:rsidP="008C4FF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Ngày</w:t>
            </w:r>
            <w:proofErr w:type="spellEnd"/>
          </w:p>
        </w:tc>
        <w:tc>
          <w:tcPr>
            <w:tcW w:w="679" w:type="dxa"/>
          </w:tcPr>
          <w:p w:rsidR="006D5ACB" w:rsidRPr="0012008A" w:rsidRDefault="006D5ACB" w:rsidP="008C4FF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Thứ</w:t>
            </w:r>
            <w:proofErr w:type="spellEnd"/>
          </w:p>
        </w:tc>
        <w:tc>
          <w:tcPr>
            <w:tcW w:w="5432" w:type="dxa"/>
          </w:tcPr>
          <w:p w:rsidR="006D5ACB" w:rsidRPr="0012008A" w:rsidRDefault="006D5ACB" w:rsidP="008C4FF0">
            <w:pPr>
              <w:jc w:val="center"/>
              <w:rPr>
                <w:rFonts w:ascii="Times New Roman" w:hAnsi="Times New Roman"/>
                <w:lang w:val="sv-SE"/>
              </w:rPr>
            </w:pPr>
            <w:r w:rsidRPr="0012008A">
              <w:rPr>
                <w:rFonts w:ascii="Times New Roman" w:hAnsi="Times New Roman"/>
                <w:lang w:val="sv-SE"/>
              </w:rPr>
              <w:t>Nội dung công việc</w:t>
            </w:r>
          </w:p>
        </w:tc>
        <w:tc>
          <w:tcPr>
            <w:tcW w:w="1961" w:type="dxa"/>
          </w:tcPr>
          <w:p w:rsidR="006D5ACB" w:rsidRPr="0012008A" w:rsidRDefault="006D5ACB" w:rsidP="008C4FF0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 xml:space="preserve">LL </w:t>
            </w:r>
            <w:proofErr w:type="spellStart"/>
            <w:r w:rsidRPr="0012008A">
              <w:rPr>
                <w:rFonts w:ascii="Times New Roman" w:hAnsi="Times New Roman"/>
              </w:rPr>
              <w:t>tham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gia</w:t>
            </w:r>
            <w:proofErr w:type="spellEnd"/>
          </w:p>
        </w:tc>
        <w:tc>
          <w:tcPr>
            <w:tcW w:w="1090" w:type="dxa"/>
          </w:tcPr>
          <w:p w:rsidR="006D5ACB" w:rsidRPr="0012008A" w:rsidRDefault="006D5ACB" w:rsidP="008C4FF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B.pháp</w:t>
            </w:r>
            <w:proofErr w:type="spellEnd"/>
          </w:p>
        </w:tc>
      </w:tr>
      <w:tr w:rsidR="006D5ACB" w:rsidRPr="0012008A" w:rsidTr="008C4FF0">
        <w:tc>
          <w:tcPr>
            <w:tcW w:w="866" w:type="dxa"/>
            <w:vAlign w:val="center"/>
          </w:tcPr>
          <w:p w:rsidR="006D5ACB" w:rsidRPr="0012008A" w:rsidRDefault="006D5ACB" w:rsidP="008C4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Pr="0012008A">
              <w:rPr>
                <w:rFonts w:ascii="Times New Roman" w:hAnsi="Times New Roman"/>
              </w:rPr>
              <w:t>/1</w:t>
            </w:r>
          </w:p>
        </w:tc>
        <w:tc>
          <w:tcPr>
            <w:tcW w:w="679" w:type="dxa"/>
            <w:vAlign w:val="center"/>
          </w:tcPr>
          <w:p w:rsidR="006D5ACB" w:rsidRPr="0012008A" w:rsidRDefault="006D5ACB" w:rsidP="008C4FF0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2</w:t>
            </w:r>
          </w:p>
        </w:tc>
        <w:tc>
          <w:tcPr>
            <w:tcW w:w="5432" w:type="dxa"/>
          </w:tcPr>
          <w:p w:rsidR="006D5ACB" w:rsidRPr="0012008A" w:rsidRDefault="006D5ACB" w:rsidP="008C4FF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Chào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cờ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đầu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tuần</w:t>
            </w:r>
            <w:proofErr w:type="spellEnd"/>
            <w:r w:rsidRPr="0012008A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961" w:type="dxa"/>
          </w:tcPr>
          <w:p w:rsidR="006D5ACB" w:rsidRPr="0012008A" w:rsidRDefault="006D5ACB" w:rsidP="008C4FF0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BGH,TPT,TB</w:t>
            </w:r>
          </w:p>
        </w:tc>
        <w:tc>
          <w:tcPr>
            <w:tcW w:w="1090" w:type="dxa"/>
          </w:tcPr>
          <w:p w:rsidR="006D5ACB" w:rsidRPr="0012008A" w:rsidRDefault="006D5ACB" w:rsidP="008C4FF0">
            <w:pPr>
              <w:rPr>
                <w:rFonts w:ascii="Times New Roman" w:hAnsi="Times New Roman"/>
              </w:rPr>
            </w:pPr>
          </w:p>
        </w:tc>
      </w:tr>
      <w:tr w:rsidR="006D5ACB" w:rsidRPr="0012008A" w:rsidTr="008C4FF0">
        <w:tc>
          <w:tcPr>
            <w:tcW w:w="866" w:type="dxa"/>
            <w:vAlign w:val="center"/>
          </w:tcPr>
          <w:p w:rsidR="006D5ACB" w:rsidRPr="0012008A" w:rsidRDefault="006D5ACB" w:rsidP="008C4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12008A">
              <w:rPr>
                <w:rFonts w:ascii="Times New Roman" w:hAnsi="Times New Roman"/>
              </w:rPr>
              <w:t>/1</w:t>
            </w:r>
          </w:p>
        </w:tc>
        <w:tc>
          <w:tcPr>
            <w:tcW w:w="679" w:type="dxa"/>
            <w:vAlign w:val="center"/>
          </w:tcPr>
          <w:p w:rsidR="006D5ACB" w:rsidRPr="0012008A" w:rsidRDefault="006D5ACB" w:rsidP="008C4FF0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3</w:t>
            </w:r>
          </w:p>
        </w:tc>
        <w:tc>
          <w:tcPr>
            <w:tcW w:w="5432" w:type="dxa"/>
          </w:tcPr>
          <w:p w:rsidR="006D5ACB" w:rsidRPr="0012008A" w:rsidRDefault="006D5ACB" w:rsidP="008C4FF0">
            <w:pPr>
              <w:jc w:val="both"/>
              <w:rPr>
                <w:rFonts w:ascii="Arial" w:hAnsi="Arial" w:cs="Arial"/>
                <w:lang w:val="vi-VN"/>
              </w:rPr>
            </w:pPr>
            <w:r w:rsidRPr="0012008A">
              <w:rPr>
                <w:rFonts w:ascii="Times New Roman" w:hAnsi="Times New Roman"/>
              </w:rPr>
              <w:t xml:space="preserve">KT </w:t>
            </w:r>
            <w:proofErr w:type="spellStart"/>
            <w:r w:rsidRPr="0012008A">
              <w:rPr>
                <w:rFonts w:ascii="Times New Roman" w:hAnsi="Times New Roman"/>
              </w:rPr>
              <w:t>nề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nếp</w:t>
            </w:r>
            <w:proofErr w:type="spellEnd"/>
            <w:r w:rsidRPr="0012008A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KT GV</w:t>
            </w:r>
          </w:p>
        </w:tc>
        <w:tc>
          <w:tcPr>
            <w:tcW w:w="1961" w:type="dxa"/>
          </w:tcPr>
          <w:p w:rsidR="006D5ACB" w:rsidRPr="0012008A" w:rsidRDefault="006D5ACB" w:rsidP="008C4FF0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BGH,TPT,TB</w:t>
            </w:r>
          </w:p>
        </w:tc>
        <w:tc>
          <w:tcPr>
            <w:tcW w:w="1090" w:type="dxa"/>
          </w:tcPr>
          <w:p w:rsidR="006D5ACB" w:rsidRPr="0012008A" w:rsidRDefault="006D5ACB" w:rsidP="008C4FF0">
            <w:pPr>
              <w:rPr>
                <w:rFonts w:ascii="Times New Roman" w:hAnsi="Times New Roman"/>
              </w:rPr>
            </w:pPr>
          </w:p>
        </w:tc>
      </w:tr>
      <w:tr w:rsidR="006D5ACB" w:rsidRPr="0012008A" w:rsidTr="008C4FF0">
        <w:tc>
          <w:tcPr>
            <w:tcW w:w="866" w:type="dxa"/>
            <w:vAlign w:val="center"/>
          </w:tcPr>
          <w:p w:rsidR="006D5ACB" w:rsidRPr="0012008A" w:rsidRDefault="006D5ACB" w:rsidP="008C4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Pr="0012008A">
              <w:rPr>
                <w:rFonts w:ascii="Times New Roman" w:hAnsi="Times New Roman"/>
              </w:rPr>
              <w:t>/1</w:t>
            </w:r>
          </w:p>
        </w:tc>
        <w:tc>
          <w:tcPr>
            <w:tcW w:w="679" w:type="dxa"/>
            <w:vAlign w:val="center"/>
          </w:tcPr>
          <w:p w:rsidR="006D5ACB" w:rsidRPr="0012008A" w:rsidRDefault="006D5ACB" w:rsidP="008C4FF0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4</w:t>
            </w:r>
          </w:p>
        </w:tc>
        <w:tc>
          <w:tcPr>
            <w:tcW w:w="5432" w:type="dxa"/>
          </w:tcPr>
          <w:p w:rsidR="006D5ACB" w:rsidRPr="0012008A" w:rsidRDefault="006D5ACB" w:rsidP="008C4FF0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Tham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Giải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Bóng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đá</w:t>
            </w:r>
            <w:proofErr w:type="spellEnd"/>
            <w:r>
              <w:rPr>
                <w:rFonts w:ascii="Times New Roman" w:hAnsi="Times New Roman"/>
              </w:rPr>
              <w:t xml:space="preserve"> TNNĐ </w:t>
            </w:r>
            <w:proofErr w:type="spellStart"/>
            <w:r>
              <w:rPr>
                <w:rFonts w:ascii="Times New Roman" w:hAnsi="Times New Roman"/>
              </w:rPr>
              <w:t>cấp</w:t>
            </w:r>
            <w:proofErr w:type="spellEnd"/>
            <w:r>
              <w:rPr>
                <w:rFonts w:ascii="Times New Roman" w:hAnsi="Times New Roman"/>
              </w:rPr>
              <w:t xml:space="preserve"> TX</w:t>
            </w:r>
          </w:p>
        </w:tc>
        <w:tc>
          <w:tcPr>
            <w:tcW w:w="1961" w:type="dxa"/>
          </w:tcPr>
          <w:p w:rsidR="006D5ACB" w:rsidRPr="0012008A" w:rsidRDefault="006D5ACB" w:rsidP="008C4F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GVTD</w:t>
            </w:r>
          </w:p>
        </w:tc>
        <w:tc>
          <w:tcPr>
            <w:tcW w:w="1090" w:type="dxa"/>
          </w:tcPr>
          <w:p w:rsidR="006D5ACB" w:rsidRPr="0012008A" w:rsidRDefault="006D5ACB" w:rsidP="008C4FF0">
            <w:pPr>
              <w:rPr>
                <w:rFonts w:ascii="Times New Roman" w:hAnsi="Times New Roman"/>
              </w:rPr>
            </w:pPr>
          </w:p>
        </w:tc>
      </w:tr>
      <w:tr w:rsidR="006D5ACB" w:rsidRPr="0012008A" w:rsidTr="008C4FF0">
        <w:tc>
          <w:tcPr>
            <w:tcW w:w="866" w:type="dxa"/>
            <w:vAlign w:val="center"/>
          </w:tcPr>
          <w:p w:rsidR="006D5ACB" w:rsidRPr="0012008A" w:rsidRDefault="006D5ACB" w:rsidP="008C4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01/2</w:t>
            </w:r>
          </w:p>
        </w:tc>
        <w:tc>
          <w:tcPr>
            <w:tcW w:w="679" w:type="dxa"/>
            <w:vAlign w:val="center"/>
          </w:tcPr>
          <w:p w:rsidR="006D5ACB" w:rsidRPr="0012008A" w:rsidRDefault="006D5ACB" w:rsidP="008C4FF0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5</w:t>
            </w:r>
          </w:p>
        </w:tc>
        <w:tc>
          <w:tcPr>
            <w:tcW w:w="5432" w:type="dxa"/>
          </w:tcPr>
          <w:p w:rsidR="006D5ACB" w:rsidRDefault="006D5ACB" w:rsidP="008C4FF0"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Hội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đồng</w:t>
            </w:r>
            <w:proofErr w:type="spellEnd"/>
          </w:p>
        </w:tc>
        <w:tc>
          <w:tcPr>
            <w:tcW w:w="1961" w:type="dxa"/>
          </w:tcPr>
          <w:p w:rsidR="006D5ACB" w:rsidRPr="0012008A" w:rsidRDefault="006D5ACB" w:rsidP="008C4F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HĐ GD</w:t>
            </w:r>
          </w:p>
        </w:tc>
        <w:tc>
          <w:tcPr>
            <w:tcW w:w="1090" w:type="dxa"/>
          </w:tcPr>
          <w:p w:rsidR="006D5ACB" w:rsidRPr="0012008A" w:rsidRDefault="006D5ACB" w:rsidP="008C4FF0">
            <w:pPr>
              <w:rPr>
                <w:rFonts w:ascii="Times New Roman" w:hAnsi="Times New Roman"/>
              </w:rPr>
            </w:pPr>
          </w:p>
        </w:tc>
      </w:tr>
      <w:tr w:rsidR="006D5ACB" w:rsidRPr="0012008A" w:rsidTr="008C4FF0">
        <w:tc>
          <w:tcPr>
            <w:tcW w:w="866" w:type="dxa"/>
            <w:vAlign w:val="center"/>
          </w:tcPr>
          <w:p w:rsidR="006D5ACB" w:rsidRPr="0012008A" w:rsidRDefault="006D5ACB" w:rsidP="008C4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02/2</w:t>
            </w:r>
          </w:p>
        </w:tc>
        <w:tc>
          <w:tcPr>
            <w:tcW w:w="679" w:type="dxa"/>
            <w:vAlign w:val="center"/>
          </w:tcPr>
          <w:p w:rsidR="006D5ACB" w:rsidRPr="0012008A" w:rsidRDefault="006D5ACB" w:rsidP="008C4FF0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6</w:t>
            </w:r>
          </w:p>
        </w:tc>
        <w:tc>
          <w:tcPr>
            <w:tcW w:w="5432" w:type="dxa"/>
          </w:tcPr>
          <w:p w:rsidR="006D5ACB" w:rsidRPr="0012008A" w:rsidRDefault="006D5ACB" w:rsidP="008C4FF0">
            <w:pPr>
              <w:jc w:val="both"/>
              <w:rPr>
                <w:rFonts w:ascii="Arial" w:hAnsi="Arial" w:cs="Arial"/>
                <w:lang w:val="vi-VN"/>
              </w:rPr>
            </w:pPr>
            <w:r w:rsidRPr="0012008A">
              <w:rPr>
                <w:rFonts w:ascii="Times New Roman" w:hAnsi="Times New Roman"/>
              </w:rPr>
              <w:t xml:space="preserve">KT </w:t>
            </w:r>
            <w:proofErr w:type="spellStart"/>
            <w:r w:rsidRPr="0012008A">
              <w:rPr>
                <w:rFonts w:ascii="Times New Roman" w:hAnsi="Times New Roman"/>
              </w:rPr>
              <w:t>nề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nếp</w:t>
            </w:r>
            <w:proofErr w:type="spellEnd"/>
            <w:r w:rsidRPr="0012008A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KT GV; </w:t>
            </w:r>
            <w:proofErr w:type="spellStart"/>
            <w:r>
              <w:rPr>
                <w:rFonts w:ascii="Times New Roman" w:hAnsi="Times New Roman"/>
              </w:rPr>
              <w:t>tham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BDHSG</w:t>
            </w:r>
          </w:p>
        </w:tc>
        <w:tc>
          <w:tcPr>
            <w:tcW w:w="1961" w:type="dxa"/>
            <w:vAlign w:val="center"/>
          </w:tcPr>
          <w:p w:rsidR="006D5ACB" w:rsidRPr="0012008A" w:rsidRDefault="006D5ACB" w:rsidP="008C4FF0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BGH,</w:t>
            </w:r>
            <w:r>
              <w:rPr>
                <w:rFonts w:ascii="Times New Roman" w:hAnsi="Times New Roman"/>
              </w:rPr>
              <w:t>GVBM</w:t>
            </w:r>
          </w:p>
        </w:tc>
        <w:tc>
          <w:tcPr>
            <w:tcW w:w="1090" w:type="dxa"/>
          </w:tcPr>
          <w:p w:rsidR="006D5ACB" w:rsidRPr="0012008A" w:rsidRDefault="006D5ACB" w:rsidP="008C4FF0">
            <w:pPr>
              <w:rPr>
                <w:rFonts w:ascii="Times New Roman" w:hAnsi="Times New Roman"/>
              </w:rPr>
            </w:pPr>
          </w:p>
        </w:tc>
      </w:tr>
      <w:tr w:rsidR="006D5ACB" w:rsidRPr="0012008A" w:rsidTr="008C4FF0">
        <w:tc>
          <w:tcPr>
            <w:tcW w:w="866" w:type="dxa"/>
            <w:vAlign w:val="center"/>
          </w:tcPr>
          <w:p w:rsidR="006D5ACB" w:rsidRPr="0012008A" w:rsidRDefault="006D5ACB" w:rsidP="008C4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03/2</w:t>
            </w:r>
          </w:p>
        </w:tc>
        <w:tc>
          <w:tcPr>
            <w:tcW w:w="679" w:type="dxa"/>
            <w:vAlign w:val="center"/>
          </w:tcPr>
          <w:p w:rsidR="006D5ACB" w:rsidRPr="0012008A" w:rsidRDefault="006D5ACB" w:rsidP="008C4FF0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7</w:t>
            </w:r>
          </w:p>
        </w:tc>
        <w:tc>
          <w:tcPr>
            <w:tcW w:w="5432" w:type="dxa"/>
          </w:tcPr>
          <w:p w:rsidR="006D5ACB" w:rsidRPr="0012008A" w:rsidRDefault="006D5ACB" w:rsidP="008C4FF0">
            <w:pPr>
              <w:jc w:val="both"/>
              <w:rPr>
                <w:rFonts w:ascii="Arial" w:hAnsi="Arial" w:cs="Arial"/>
                <w:lang w:val="vi-VN"/>
              </w:rPr>
            </w:pPr>
            <w:r w:rsidRPr="0012008A">
              <w:rPr>
                <w:rFonts w:ascii="Times New Roman" w:hAnsi="Times New Roman"/>
              </w:rPr>
              <w:t xml:space="preserve">KT </w:t>
            </w:r>
            <w:proofErr w:type="spellStart"/>
            <w:r w:rsidRPr="0012008A">
              <w:rPr>
                <w:rFonts w:ascii="Times New Roman" w:hAnsi="Times New Roman"/>
              </w:rPr>
              <w:t>nề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nếp</w:t>
            </w:r>
            <w:proofErr w:type="spellEnd"/>
            <w:r w:rsidRPr="0012008A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KT GV; </w:t>
            </w:r>
            <w:proofErr w:type="spellStart"/>
            <w:r>
              <w:rPr>
                <w:rFonts w:ascii="Times New Roman" w:hAnsi="Times New Roman"/>
              </w:rPr>
              <w:t>tham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lớp</w:t>
            </w:r>
            <w:proofErr w:type="spellEnd"/>
            <w:r>
              <w:rPr>
                <w:rFonts w:ascii="Times New Roman" w:hAnsi="Times New Roman"/>
              </w:rPr>
              <w:t xml:space="preserve"> BDHSG</w:t>
            </w:r>
          </w:p>
        </w:tc>
        <w:tc>
          <w:tcPr>
            <w:tcW w:w="1961" w:type="dxa"/>
          </w:tcPr>
          <w:p w:rsidR="006D5ACB" w:rsidRPr="0012008A" w:rsidRDefault="006D5ACB" w:rsidP="008C4FF0">
            <w:pPr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BGH,</w:t>
            </w:r>
            <w:r>
              <w:rPr>
                <w:rFonts w:ascii="Times New Roman" w:hAnsi="Times New Roman"/>
              </w:rPr>
              <w:t>GVBM</w:t>
            </w:r>
          </w:p>
        </w:tc>
        <w:tc>
          <w:tcPr>
            <w:tcW w:w="1090" w:type="dxa"/>
          </w:tcPr>
          <w:p w:rsidR="006D5ACB" w:rsidRPr="0012008A" w:rsidRDefault="006D5ACB" w:rsidP="008C4FF0">
            <w:pPr>
              <w:rPr>
                <w:rFonts w:ascii="Times New Roman" w:hAnsi="Times New Roman"/>
              </w:rPr>
            </w:pPr>
          </w:p>
        </w:tc>
      </w:tr>
      <w:tr w:rsidR="006D5ACB" w:rsidRPr="0012008A" w:rsidTr="008C4FF0">
        <w:tc>
          <w:tcPr>
            <w:tcW w:w="866" w:type="dxa"/>
            <w:vAlign w:val="center"/>
          </w:tcPr>
          <w:p w:rsidR="006D5ACB" w:rsidRPr="0012008A" w:rsidRDefault="006D5ACB" w:rsidP="008C4F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04/2</w:t>
            </w:r>
          </w:p>
        </w:tc>
        <w:tc>
          <w:tcPr>
            <w:tcW w:w="679" w:type="dxa"/>
            <w:vAlign w:val="center"/>
          </w:tcPr>
          <w:p w:rsidR="006D5ACB" w:rsidRPr="0012008A" w:rsidRDefault="006D5ACB" w:rsidP="008C4FF0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CN</w:t>
            </w:r>
          </w:p>
        </w:tc>
        <w:tc>
          <w:tcPr>
            <w:tcW w:w="5432" w:type="dxa"/>
          </w:tcPr>
          <w:p w:rsidR="006D5ACB" w:rsidRPr="0012008A" w:rsidRDefault="006D5ACB" w:rsidP="008C4FF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61" w:type="dxa"/>
          </w:tcPr>
          <w:p w:rsidR="006D5ACB" w:rsidRPr="0012008A" w:rsidRDefault="006D5ACB" w:rsidP="008C4FF0">
            <w:pPr>
              <w:rPr>
                <w:rFonts w:ascii="Times New Roman" w:hAnsi="Times New Roman"/>
              </w:rPr>
            </w:pPr>
          </w:p>
        </w:tc>
        <w:tc>
          <w:tcPr>
            <w:tcW w:w="1090" w:type="dxa"/>
          </w:tcPr>
          <w:p w:rsidR="006D5ACB" w:rsidRPr="0012008A" w:rsidRDefault="006D5ACB" w:rsidP="008C4FF0">
            <w:pPr>
              <w:rPr>
                <w:rFonts w:ascii="Times New Roman" w:hAnsi="Times New Roman"/>
              </w:rPr>
            </w:pPr>
          </w:p>
        </w:tc>
      </w:tr>
    </w:tbl>
    <w:p w:rsidR="006D5ACB" w:rsidRPr="0012008A" w:rsidRDefault="006D5ACB" w:rsidP="006D5ACB">
      <w:pPr>
        <w:rPr>
          <w:rFonts w:ascii="Times New Roman" w:hAnsi="Times New Roman"/>
          <w:b/>
        </w:rPr>
      </w:pPr>
      <w:r w:rsidRPr="0012008A">
        <w:rPr>
          <w:rFonts w:ascii="Times New Roman" w:hAnsi="Times New Roman"/>
          <w:b/>
        </w:rPr>
        <w:t xml:space="preserve"> II. </w:t>
      </w:r>
      <w:proofErr w:type="spellStart"/>
      <w:r w:rsidRPr="0012008A">
        <w:rPr>
          <w:rFonts w:ascii="Times New Roman" w:hAnsi="Times New Roman"/>
          <w:b/>
        </w:rPr>
        <w:t>Công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việc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đột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xuất</w:t>
      </w:r>
      <w:proofErr w:type="spellEnd"/>
      <w:r w:rsidRPr="0012008A">
        <w:rPr>
          <w:rFonts w:ascii="Times New Roman" w:hAnsi="Times New Roman"/>
          <w:b/>
        </w:rPr>
        <w:t>:</w:t>
      </w:r>
    </w:p>
    <w:p w:rsidR="006D5ACB" w:rsidRPr="0012008A" w:rsidRDefault="006D5ACB" w:rsidP="006D5ACB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  <w:b/>
        </w:rPr>
        <w:t xml:space="preserve"> III. </w:t>
      </w:r>
      <w:proofErr w:type="spellStart"/>
      <w:r w:rsidRPr="0012008A">
        <w:rPr>
          <w:rFonts w:ascii="Times New Roman" w:hAnsi="Times New Roman"/>
          <w:b/>
        </w:rPr>
        <w:t>Một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số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điều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cần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ghi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chép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lại</w:t>
      </w:r>
      <w:proofErr w:type="spellEnd"/>
      <w:r w:rsidRPr="0012008A">
        <w:rPr>
          <w:rFonts w:ascii="Times New Roman" w:hAnsi="Times New Roman"/>
          <w:b/>
        </w:rPr>
        <w:t>:</w:t>
      </w:r>
      <w:r w:rsidRPr="0012008A">
        <w:rPr>
          <w:rFonts w:ascii="Times New Roman" w:hAnsi="Times New Roman"/>
        </w:rPr>
        <w:t xml:space="preserve"> </w:t>
      </w:r>
    </w:p>
    <w:p w:rsidR="006D5ACB" w:rsidRPr="0012008A" w:rsidRDefault="006D5ACB" w:rsidP="006D5ACB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  <w:b/>
        </w:rPr>
        <w:t xml:space="preserve"> IV. </w:t>
      </w:r>
      <w:proofErr w:type="spellStart"/>
      <w:r w:rsidRPr="0012008A">
        <w:rPr>
          <w:rFonts w:ascii="Times New Roman" w:hAnsi="Times New Roman"/>
          <w:b/>
        </w:rPr>
        <w:t>Nội</w:t>
      </w:r>
      <w:proofErr w:type="spellEnd"/>
      <w:r w:rsidRPr="0012008A">
        <w:rPr>
          <w:rFonts w:ascii="Times New Roman" w:hAnsi="Times New Roman"/>
          <w:b/>
        </w:rPr>
        <w:t xml:space="preserve"> dung </w:t>
      </w:r>
      <w:proofErr w:type="spellStart"/>
      <w:r w:rsidRPr="0012008A">
        <w:rPr>
          <w:rFonts w:ascii="Times New Roman" w:hAnsi="Times New Roman"/>
          <w:b/>
        </w:rPr>
        <w:t>giao</w:t>
      </w:r>
      <w:proofErr w:type="spellEnd"/>
      <w:r w:rsidRPr="0012008A">
        <w:rPr>
          <w:rFonts w:ascii="Times New Roman" w:hAnsi="Times New Roman"/>
          <w:b/>
        </w:rPr>
        <w:t xml:space="preserve"> ban </w:t>
      </w:r>
      <w:proofErr w:type="spellStart"/>
      <w:r w:rsidRPr="0012008A">
        <w:rPr>
          <w:rFonts w:ascii="Times New Roman" w:hAnsi="Times New Roman"/>
          <w:b/>
        </w:rPr>
        <w:t>của</w:t>
      </w:r>
      <w:proofErr w:type="spellEnd"/>
      <w:r w:rsidRPr="0012008A">
        <w:rPr>
          <w:rFonts w:ascii="Times New Roman" w:hAnsi="Times New Roman"/>
          <w:b/>
        </w:rPr>
        <w:t xml:space="preserve"> BGH:</w:t>
      </w:r>
    </w:p>
    <w:p w:rsidR="006D5ACB" w:rsidRPr="0012008A" w:rsidRDefault="006D5ACB" w:rsidP="006D5ACB">
      <w:pPr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 xml:space="preserve">1. </w:t>
      </w:r>
      <w:proofErr w:type="spellStart"/>
      <w:r w:rsidRPr="0012008A">
        <w:rPr>
          <w:rFonts w:ascii="Times New Roman" w:hAnsi="Times New Roman"/>
        </w:rPr>
        <w:t>Nhận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định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tình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hình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tuần</w:t>
      </w:r>
      <w:proofErr w:type="spellEnd"/>
      <w:r w:rsidRPr="0012008A">
        <w:rPr>
          <w:rFonts w:ascii="Times New Roman" w:hAnsi="Times New Roman"/>
        </w:rPr>
        <w:t xml:space="preserve"> 23: (</w:t>
      </w:r>
      <w:proofErr w:type="spellStart"/>
      <w:r w:rsidRPr="0012008A">
        <w:rPr>
          <w:rFonts w:ascii="Times New Roman" w:hAnsi="Times New Roman"/>
        </w:rPr>
        <w:t>Như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nhận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định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của</w:t>
      </w:r>
      <w:proofErr w:type="spellEnd"/>
      <w:r w:rsidRPr="0012008A">
        <w:rPr>
          <w:rFonts w:ascii="Times New Roman" w:hAnsi="Times New Roman"/>
        </w:rPr>
        <w:t xml:space="preserve"> TPT </w:t>
      </w:r>
      <w:proofErr w:type="spellStart"/>
      <w:r w:rsidRPr="0012008A">
        <w:rPr>
          <w:rFonts w:ascii="Times New Roman" w:hAnsi="Times New Roman"/>
        </w:rPr>
        <w:t>và</w:t>
      </w:r>
      <w:proofErr w:type="spellEnd"/>
      <w:r w:rsidRPr="0012008A">
        <w:rPr>
          <w:rFonts w:ascii="Times New Roman" w:hAnsi="Times New Roman"/>
        </w:rPr>
        <w:t xml:space="preserve"> GV TB)</w:t>
      </w:r>
    </w:p>
    <w:p w:rsidR="006D5ACB" w:rsidRPr="0012008A" w:rsidRDefault="006D5ACB" w:rsidP="006D5ACB">
      <w:pPr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 xml:space="preserve">2. </w:t>
      </w:r>
      <w:proofErr w:type="spellStart"/>
      <w:r w:rsidRPr="0012008A">
        <w:rPr>
          <w:rFonts w:ascii="Times New Roman" w:hAnsi="Times New Roman"/>
        </w:rPr>
        <w:t>Kế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hoạch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tuần</w:t>
      </w:r>
      <w:proofErr w:type="spellEnd"/>
      <w:r w:rsidRPr="0012008A">
        <w:rPr>
          <w:rFonts w:ascii="Times New Roman" w:hAnsi="Times New Roman"/>
        </w:rPr>
        <w:t xml:space="preserve"> 24: (HS: </w:t>
      </w:r>
      <w:proofErr w:type="spellStart"/>
      <w:r w:rsidRPr="0012008A">
        <w:rPr>
          <w:rFonts w:ascii="Times New Roman" w:hAnsi="Times New Roman"/>
        </w:rPr>
        <w:t>Chủ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điểm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tháng</w:t>
      </w:r>
      <w:proofErr w:type="spellEnd"/>
      <w:r w:rsidRPr="0012008A">
        <w:rPr>
          <w:rFonts w:ascii="Times New Roman" w:hAnsi="Times New Roman"/>
        </w:rPr>
        <w:t xml:space="preserve">: </w:t>
      </w:r>
      <w:r w:rsidRPr="0012008A">
        <w:rPr>
          <w:rFonts w:ascii="Times New Roman" w:hAnsi="Times New Roman"/>
          <w:b/>
        </w:rPr>
        <w:t>"</w:t>
      </w:r>
      <w:proofErr w:type="spellStart"/>
      <w:r w:rsidRPr="0012008A">
        <w:rPr>
          <w:rFonts w:ascii="Times New Roman" w:hAnsi="Times New Roman"/>
          <w:b/>
        </w:rPr>
        <w:t>Mừng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Đảng</w:t>
      </w:r>
      <w:proofErr w:type="spellEnd"/>
      <w:r w:rsidRPr="0012008A">
        <w:rPr>
          <w:rFonts w:ascii="Times New Roman" w:hAnsi="Times New Roman"/>
          <w:b/>
        </w:rPr>
        <w:t xml:space="preserve"> - </w:t>
      </w:r>
      <w:proofErr w:type="spellStart"/>
      <w:r w:rsidRPr="0012008A">
        <w:rPr>
          <w:rFonts w:ascii="Times New Roman" w:hAnsi="Times New Roman"/>
          <w:b/>
        </w:rPr>
        <w:t>Mừng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xuân</w:t>
      </w:r>
      <w:proofErr w:type="spellEnd"/>
      <w:r w:rsidRPr="0012008A">
        <w:rPr>
          <w:rFonts w:ascii="Times New Roman" w:hAnsi="Times New Roman"/>
          <w:b/>
        </w:rPr>
        <w:t>"</w:t>
      </w:r>
    </w:p>
    <w:p w:rsidR="006D5ACB" w:rsidRPr="0012008A" w:rsidRDefault="006D5ACB" w:rsidP="006D5ACB">
      <w:pPr>
        <w:jc w:val="both"/>
        <w:rPr>
          <w:rFonts w:ascii="Times New Roman" w:hAnsi="Times New Roman"/>
        </w:rPr>
      </w:pPr>
      <w:proofErr w:type="spellStart"/>
      <w:r w:rsidRPr="0012008A">
        <w:rPr>
          <w:rFonts w:ascii="Times New Roman" w:hAnsi="Times New Roman"/>
          <w:b/>
        </w:rPr>
        <w:t>Với</w:t>
      </w:r>
      <w:proofErr w:type="spellEnd"/>
      <w:r w:rsidRPr="0012008A">
        <w:rPr>
          <w:rFonts w:ascii="Times New Roman" w:hAnsi="Times New Roman"/>
          <w:b/>
        </w:rPr>
        <w:t xml:space="preserve"> HS:</w:t>
      </w:r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Thực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hiện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tốt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cam </w:t>
      </w:r>
      <w:proofErr w:type="spellStart"/>
      <w:r w:rsidRPr="0012008A">
        <w:rPr>
          <w:rFonts w:ascii="Times New Roman" w:hAnsi="Times New Roman"/>
        </w:rPr>
        <w:t>kết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về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không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đốt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pháo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nổ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phòng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tránh</w:t>
      </w:r>
      <w:proofErr w:type="spellEnd"/>
      <w:r w:rsidRPr="0012008A">
        <w:rPr>
          <w:rFonts w:ascii="Times New Roman" w:hAnsi="Times New Roman"/>
        </w:rPr>
        <w:t xml:space="preserve"> ma </w:t>
      </w:r>
      <w:proofErr w:type="spellStart"/>
      <w:r w:rsidRPr="0012008A">
        <w:rPr>
          <w:rFonts w:ascii="Times New Roman" w:hAnsi="Times New Roman"/>
        </w:rPr>
        <w:t>tuý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tệ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nạn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xã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hội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lưu</w:t>
      </w:r>
      <w:proofErr w:type="spellEnd"/>
      <w:r w:rsidRPr="0012008A">
        <w:rPr>
          <w:rFonts w:ascii="Times New Roman" w:hAnsi="Times New Roman"/>
        </w:rPr>
        <w:t xml:space="preserve"> ý an </w:t>
      </w:r>
      <w:proofErr w:type="spellStart"/>
      <w:r w:rsidRPr="0012008A">
        <w:rPr>
          <w:rFonts w:ascii="Times New Roman" w:hAnsi="Times New Roman"/>
        </w:rPr>
        <w:t>toàn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giao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thông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vệ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sinh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thực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phẩm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vệ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sinh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cá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nhân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tập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thể</w:t>
      </w:r>
      <w:proofErr w:type="spellEnd"/>
      <w:r w:rsidRPr="0012008A">
        <w:rPr>
          <w:rFonts w:ascii="Times New Roman" w:hAnsi="Times New Roman"/>
        </w:rPr>
        <w:t xml:space="preserve">. </w:t>
      </w:r>
    </w:p>
    <w:p w:rsidR="006D5ACB" w:rsidRPr="0012008A" w:rsidRDefault="006D5ACB" w:rsidP="006D5ACB">
      <w:pPr>
        <w:ind w:firstLine="720"/>
        <w:jc w:val="both"/>
        <w:rPr>
          <w:rFonts w:ascii="Times New Roman" w:hAnsi="Times New Roman"/>
        </w:rPr>
      </w:pPr>
      <w:proofErr w:type="spellStart"/>
      <w:r w:rsidRPr="0012008A">
        <w:rPr>
          <w:rFonts w:ascii="Times New Roman" w:hAnsi="Times New Roman"/>
        </w:rPr>
        <w:t>Tổ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chức</w:t>
      </w:r>
      <w:proofErr w:type="spellEnd"/>
      <w:r w:rsidRPr="0012008A">
        <w:rPr>
          <w:rFonts w:ascii="Times New Roman" w:hAnsi="Times New Roman"/>
        </w:rPr>
        <w:t xml:space="preserve"> l</w:t>
      </w:r>
      <w:r w:rsidRPr="0012008A">
        <w:rPr>
          <w:rFonts w:ascii="Times New Roman" w:hAnsi="Times New Roman"/>
          <w:lang w:val="vi-VN"/>
        </w:rPr>
        <w:t>ớp</w:t>
      </w:r>
      <w:r w:rsidRPr="0012008A">
        <w:rPr>
          <w:rFonts w:ascii="Arial" w:hAnsi="Arial" w:cs="Arial"/>
          <w:lang w:val="vi-VN"/>
        </w:rPr>
        <w:t xml:space="preserve"> </w:t>
      </w:r>
      <w:proofErr w:type="spellStart"/>
      <w:r w:rsidRPr="0012008A">
        <w:rPr>
          <w:rFonts w:ascii="Times New Roman" w:hAnsi="Times New Roman"/>
        </w:rPr>
        <w:t>lao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động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tổng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vệ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sinh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trường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lớp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chăm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sóc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cây</w:t>
      </w:r>
      <w:proofErr w:type="spellEnd"/>
      <w:r w:rsidRPr="0012008A">
        <w:rPr>
          <w:rFonts w:ascii="Times New Roman" w:hAnsi="Times New Roman"/>
        </w:rPr>
        <w:t xml:space="preserve"> (ban </w:t>
      </w:r>
      <w:proofErr w:type="spellStart"/>
      <w:r w:rsidRPr="0012008A">
        <w:rPr>
          <w:rFonts w:ascii="Times New Roman" w:hAnsi="Times New Roman"/>
        </w:rPr>
        <w:t>lao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động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lên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lịch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và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chỉ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đạo</w:t>
      </w:r>
      <w:proofErr w:type="spellEnd"/>
      <w:r w:rsidRPr="0012008A">
        <w:rPr>
          <w:rFonts w:ascii="Times New Roman" w:hAnsi="Times New Roman"/>
        </w:rPr>
        <w:t xml:space="preserve"> HS </w:t>
      </w:r>
      <w:proofErr w:type="spellStart"/>
      <w:r w:rsidRPr="0012008A">
        <w:rPr>
          <w:rFonts w:ascii="Times New Roman" w:hAnsi="Times New Roman"/>
        </w:rPr>
        <w:t>lao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độn</w:t>
      </w:r>
      <w:proofErr w:type="spellEnd"/>
      <w:proofErr w:type="gramStart"/>
      <w:r w:rsidRPr="0012008A">
        <w:rPr>
          <w:rFonts w:ascii="Times New Roman" w:hAnsi="Times New Roman"/>
        </w:rPr>
        <w:t>)g</w:t>
      </w:r>
      <w:proofErr w:type="gramEnd"/>
      <w:r w:rsidRPr="0012008A">
        <w:rPr>
          <w:rFonts w:ascii="Times New Roman" w:hAnsi="Times New Roman"/>
        </w:rPr>
        <w:t xml:space="preserve">. </w:t>
      </w:r>
      <w:proofErr w:type="spellStart"/>
      <w:r w:rsidRPr="0012008A">
        <w:rPr>
          <w:rFonts w:ascii="Times New Roman" w:hAnsi="Times New Roman"/>
        </w:rPr>
        <w:t>Tu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bổ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và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sửa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chữa</w:t>
      </w:r>
      <w:proofErr w:type="spellEnd"/>
      <w:r w:rsidRPr="0012008A">
        <w:rPr>
          <w:rFonts w:ascii="Times New Roman" w:hAnsi="Times New Roman"/>
        </w:rPr>
        <w:t xml:space="preserve"> 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trang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thiết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bị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trong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phòng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. </w:t>
      </w:r>
    </w:p>
    <w:p w:rsidR="006D5ACB" w:rsidRPr="0012008A" w:rsidRDefault="006D5ACB" w:rsidP="006D5ACB">
      <w:pPr>
        <w:jc w:val="both"/>
        <w:rPr>
          <w:rFonts w:ascii="Times New Roman" w:hAnsi="Times New Roman"/>
          <w:lang w:val="pt-BR"/>
        </w:rPr>
      </w:pPr>
      <w:r w:rsidRPr="0012008A">
        <w:rPr>
          <w:rFonts w:ascii="Times New Roman" w:hAnsi="Times New Roman"/>
          <w:lang w:val="pt-BR"/>
        </w:rPr>
        <w:tab/>
        <w:t>Học tập</w:t>
      </w:r>
      <w:r w:rsidRPr="0012008A">
        <w:rPr>
          <w:rFonts w:ascii="Arial" w:hAnsi="Arial" w:cs="Arial"/>
          <w:lang w:val="pt-BR"/>
        </w:rPr>
        <w:t xml:space="preserve"> </w:t>
      </w:r>
      <w:r w:rsidRPr="0012008A">
        <w:rPr>
          <w:rFonts w:ascii="Times New Roman" w:hAnsi="Times New Roman"/>
          <w:lang w:val="pt-BR"/>
        </w:rPr>
        <w:t>nghiêm túc: Đi học đúng giờ, không làm việc riêng, nói chuyện trong lớp, học và làm bài tập trước khi đến lớp.</w:t>
      </w:r>
      <w:r w:rsidRPr="0012008A">
        <w:rPr>
          <w:rFonts w:ascii="Times New Roman" w:hAnsi="Times New Roman"/>
          <w:lang w:val="pt-BR"/>
        </w:rPr>
        <w:tab/>
      </w:r>
    </w:p>
    <w:p w:rsidR="006D5ACB" w:rsidRDefault="006D5ACB" w:rsidP="006D5ACB">
      <w:pPr>
        <w:jc w:val="both"/>
        <w:rPr>
          <w:rFonts w:ascii="Times New Roman" w:hAnsi="Times New Roman"/>
          <w:lang w:val="fr-FR"/>
        </w:rPr>
      </w:pPr>
      <w:r w:rsidRPr="0012008A"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 xml:space="preserve">HS </w:t>
      </w:r>
      <w:proofErr w:type="spellStart"/>
      <w:r>
        <w:rPr>
          <w:rFonts w:ascii="Times New Roman" w:hAnsi="Times New Roman"/>
          <w:lang w:val="fr-FR"/>
        </w:rPr>
        <w:t>các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đội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tuyển</w:t>
      </w:r>
      <w:proofErr w:type="spellEnd"/>
      <w:r>
        <w:rPr>
          <w:rFonts w:ascii="Times New Roman" w:hAnsi="Times New Roman"/>
          <w:lang w:val="fr-FR"/>
        </w:rPr>
        <w:t xml:space="preserve"> HS </w:t>
      </w:r>
      <w:proofErr w:type="spellStart"/>
      <w:r>
        <w:rPr>
          <w:rFonts w:ascii="Times New Roman" w:hAnsi="Times New Roman"/>
          <w:lang w:val="fr-FR"/>
        </w:rPr>
        <w:t>giỏi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cấp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tỉnh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chú</w:t>
      </w:r>
      <w:proofErr w:type="spellEnd"/>
      <w:r>
        <w:rPr>
          <w:rFonts w:ascii="Times New Roman" w:hAnsi="Times New Roman"/>
          <w:lang w:val="fr-FR"/>
        </w:rPr>
        <w:t xml:space="preserve"> ý </w:t>
      </w:r>
      <w:proofErr w:type="spellStart"/>
      <w:r>
        <w:rPr>
          <w:rFonts w:ascii="Times New Roman" w:hAnsi="Times New Roman"/>
          <w:lang w:val="fr-FR"/>
        </w:rPr>
        <w:t>ý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thức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tốt</w:t>
      </w:r>
      <w:proofErr w:type="spellEnd"/>
      <w:r>
        <w:rPr>
          <w:rFonts w:ascii="Times New Roman" w:hAnsi="Times New Roman"/>
          <w:lang w:val="fr-FR"/>
        </w:rPr>
        <w:t xml:space="preserve"> khi </w:t>
      </w:r>
      <w:proofErr w:type="spellStart"/>
      <w:r>
        <w:rPr>
          <w:rFonts w:ascii="Times New Roman" w:hAnsi="Times New Roman"/>
          <w:lang w:val="fr-FR"/>
        </w:rPr>
        <w:t>tham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gia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các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lớp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ôn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luyện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của</w:t>
      </w:r>
      <w:proofErr w:type="spellEnd"/>
      <w:r>
        <w:rPr>
          <w:rFonts w:ascii="Times New Roman" w:hAnsi="Times New Roman"/>
          <w:lang w:val="fr-FR"/>
        </w:rPr>
        <w:t xml:space="preserve"> TX.</w:t>
      </w:r>
    </w:p>
    <w:p w:rsidR="006D5ACB" w:rsidRPr="00C63DC0" w:rsidRDefault="006D5ACB" w:rsidP="006D5ACB">
      <w:pPr>
        <w:jc w:val="both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lang w:val="fr-FR"/>
        </w:rPr>
        <w:tab/>
      </w:r>
      <w:r w:rsidRPr="00C63DC0">
        <w:rPr>
          <w:rFonts w:ascii="Times New Roman" w:hAnsi="Times New Roman"/>
          <w:b/>
          <w:lang w:val="fr-FR"/>
        </w:rPr>
        <w:t>- GVBM</w:t>
      </w:r>
      <w:r w:rsidRPr="00C63DC0">
        <w:rPr>
          <w:rFonts w:ascii="Times New Roman" w:hAnsi="Times New Roman"/>
          <w:lang w:val="fr-FR"/>
        </w:rPr>
        <w:t xml:space="preserve">: </w:t>
      </w:r>
      <w:proofErr w:type="spellStart"/>
      <w:r w:rsidRPr="00C63DC0">
        <w:rPr>
          <w:rFonts w:ascii="Times New Roman" w:hAnsi="Times New Roman"/>
          <w:lang w:val="fr-FR"/>
        </w:rPr>
        <w:t>Tham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gia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các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lớp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bồi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dưỡng</w:t>
      </w:r>
      <w:proofErr w:type="spellEnd"/>
      <w:r>
        <w:rPr>
          <w:rFonts w:ascii="Times New Roman" w:hAnsi="Times New Roman"/>
          <w:lang w:val="fr-FR"/>
        </w:rPr>
        <w:t xml:space="preserve"> HSG (</w:t>
      </w:r>
      <w:proofErr w:type="spellStart"/>
      <w:r>
        <w:rPr>
          <w:rFonts w:ascii="Times New Roman" w:hAnsi="Times New Roman"/>
          <w:lang w:val="fr-FR"/>
        </w:rPr>
        <w:t>những</w:t>
      </w:r>
      <w:proofErr w:type="spellEnd"/>
      <w:r>
        <w:rPr>
          <w:rFonts w:ascii="Times New Roman" w:hAnsi="Times New Roman"/>
          <w:lang w:val="fr-FR"/>
        </w:rPr>
        <w:t xml:space="preserve"> đ/c </w:t>
      </w:r>
      <w:proofErr w:type="spellStart"/>
      <w:r>
        <w:rPr>
          <w:rFonts w:ascii="Times New Roman" w:hAnsi="Times New Roman"/>
          <w:lang w:val="fr-FR"/>
        </w:rPr>
        <w:t>được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cử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đi</w:t>
      </w:r>
      <w:proofErr w:type="spellEnd"/>
      <w:r>
        <w:rPr>
          <w:rFonts w:ascii="Times New Roman" w:hAnsi="Times New Roman"/>
          <w:lang w:val="fr-FR"/>
        </w:rPr>
        <w:t xml:space="preserve">) </w:t>
      </w:r>
      <w:proofErr w:type="spellStart"/>
      <w:r>
        <w:rPr>
          <w:rFonts w:ascii="Times New Roman" w:hAnsi="Times New Roman"/>
          <w:lang w:val="fr-FR"/>
        </w:rPr>
        <w:t>chú</w:t>
      </w:r>
      <w:proofErr w:type="spellEnd"/>
      <w:r>
        <w:rPr>
          <w:rFonts w:ascii="Times New Roman" w:hAnsi="Times New Roman"/>
          <w:lang w:val="fr-FR"/>
        </w:rPr>
        <w:t xml:space="preserve"> ý </w:t>
      </w:r>
      <w:proofErr w:type="spellStart"/>
      <w:r>
        <w:rPr>
          <w:rFonts w:ascii="Times New Roman" w:hAnsi="Times New Roman"/>
          <w:lang w:val="fr-FR"/>
        </w:rPr>
        <w:t>chuẩn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thời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gian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và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chuẩn</w:t>
      </w:r>
      <w:proofErr w:type="spellEnd"/>
      <w:r>
        <w:rPr>
          <w:rFonts w:ascii="Times New Roman" w:hAnsi="Times New Roman"/>
          <w:lang w:val="fr-FR"/>
        </w:rPr>
        <w:t xml:space="preserve"> ý </w:t>
      </w:r>
      <w:proofErr w:type="spellStart"/>
      <w:r>
        <w:rPr>
          <w:rFonts w:ascii="Times New Roman" w:hAnsi="Times New Roman"/>
          <w:lang w:val="fr-FR"/>
        </w:rPr>
        <w:t>thức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tham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dự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trong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lớp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học</w:t>
      </w:r>
      <w:proofErr w:type="spellEnd"/>
      <w:r>
        <w:rPr>
          <w:rFonts w:ascii="Times New Roman" w:hAnsi="Times New Roman"/>
          <w:lang w:val="fr-FR"/>
        </w:rPr>
        <w:t>.</w:t>
      </w:r>
    </w:p>
    <w:p w:rsidR="006D5ACB" w:rsidRPr="0012008A" w:rsidRDefault="006D5ACB" w:rsidP="006D5ACB">
      <w:pPr>
        <w:ind w:firstLine="720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b/>
          <w:lang w:val="fr-FR"/>
        </w:rPr>
        <w:t>- GVCN</w:t>
      </w:r>
      <w:r w:rsidRPr="0012008A">
        <w:rPr>
          <w:rFonts w:ascii="Times New Roman" w:hAnsi="Times New Roman"/>
          <w:b/>
          <w:lang w:val="fr-FR"/>
        </w:rPr>
        <w:t xml:space="preserve">: </w:t>
      </w:r>
      <w:proofErr w:type="spellStart"/>
      <w:r w:rsidRPr="0012008A">
        <w:rPr>
          <w:rFonts w:ascii="Times New Roman" w:hAnsi="Times New Roman"/>
          <w:lang w:val="fr-FR"/>
        </w:rPr>
        <w:t>Tổ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chức</w:t>
      </w:r>
      <w:proofErr w:type="spellEnd"/>
      <w:r w:rsidRPr="0012008A">
        <w:rPr>
          <w:rFonts w:ascii="Times New Roman" w:hAnsi="Times New Roman"/>
          <w:lang w:val="fr-FR"/>
        </w:rPr>
        <w:t xml:space="preserve"> l</w:t>
      </w:r>
      <w:r w:rsidRPr="0012008A">
        <w:rPr>
          <w:rFonts w:ascii="Times New Roman" w:hAnsi="Times New Roman"/>
          <w:lang w:val="vi-VN"/>
        </w:rPr>
        <w:t>ớp</w:t>
      </w:r>
      <w:r w:rsidRPr="0012008A">
        <w:rPr>
          <w:rFonts w:ascii="Arial" w:hAnsi="Arial" w:cs="Arial"/>
          <w:lang w:val="vi-VN"/>
        </w:rPr>
        <w:t xml:space="preserve"> </w:t>
      </w:r>
      <w:r w:rsidRPr="0012008A">
        <w:rPr>
          <w:rFonts w:ascii="Times New Roman" w:hAnsi="Times New Roman"/>
          <w:lang w:val="fr-FR"/>
        </w:rPr>
        <w:t xml:space="preserve">lao </w:t>
      </w:r>
      <w:proofErr w:type="spellStart"/>
      <w:r w:rsidRPr="0012008A">
        <w:rPr>
          <w:rFonts w:ascii="Times New Roman" w:hAnsi="Times New Roman"/>
          <w:lang w:val="fr-FR"/>
        </w:rPr>
        <w:t>động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chăm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sóc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cây</w:t>
      </w:r>
      <w:proofErr w:type="spellEnd"/>
      <w:r w:rsidRPr="0012008A">
        <w:rPr>
          <w:rFonts w:ascii="Times New Roman" w:hAnsi="Times New Roman"/>
          <w:lang w:val="fr-FR"/>
        </w:rPr>
        <w:t xml:space="preserve">, </w:t>
      </w:r>
      <w:proofErr w:type="spellStart"/>
      <w:r w:rsidRPr="0012008A">
        <w:rPr>
          <w:rFonts w:ascii="Times New Roman" w:hAnsi="Times New Roman"/>
          <w:lang w:val="fr-FR"/>
        </w:rPr>
        <w:t>vệ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sinh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khu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vực</w:t>
      </w:r>
      <w:proofErr w:type="spellEnd"/>
      <w:r w:rsidRPr="0012008A">
        <w:rPr>
          <w:rFonts w:ascii="Times New Roman" w:hAnsi="Times New Roman"/>
          <w:lang w:val="fr-FR"/>
        </w:rPr>
        <w:t xml:space="preserve">. Tu </w:t>
      </w:r>
      <w:proofErr w:type="spellStart"/>
      <w:r w:rsidRPr="0012008A">
        <w:rPr>
          <w:rFonts w:ascii="Times New Roman" w:hAnsi="Times New Roman"/>
          <w:lang w:val="fr-FR"/>
        </w:rPr>
        <w:t>bổ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và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sửa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chữa</w:t>
      </w:r>
      <w:proofErr w:type="spellEnd"/>
      <w:r w:rsidRPr="0012008A">
        <w:rPr>
          <w:rFonts w:ascii="Times New Roman" w:hAnsi="Times New Roman"/>
          <w:lang w:val="fr-FR"/>
        </w:rPr>
        <w:t xml:space="preserve">  </w:t>
      </w:r>
      <w:proofErr w:type="spellStart"/>
      <w:r w:rsidRPr="0012008A">
        <w:rPr>
          <w:rFonts w:ascii="Times New Roman" w:hAnsi="Times New Roman"/>
          <w:lang w:val="fr-FR"/>
        </w:rPr>
        <w:t>các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trang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thiết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bị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trong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phòng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học</w:t>
      </w:r>
      <w:proofErr w:type="spellEnd"/>
      <w:r w:rsidRPr="0012008A">
        <w:rPr>
          <w:rFonts w:ascii="Times New Roman" w:hAnsi="Times New Roman"/>
          <w:lang w:val="fr-FR"/>
        </w:rPr>
        <w:t>.</w:t>
      </w:r>
    </w:p>
    <w:p w:rsidR="006D5ACB" w:rsidRPr="0012008A" w:rsidRDefault="006D5ACB" w:rsidP="006D5ACB">
      <w:pPr>
        <w:jc w:val="both"/>
        <w:rPr>
          <w:rFonts w:ascii="Times New Roman" w:hAnsi="Times New Roman"/>
          <w:lang w:val="fr-FR"/>
        </w:rPr>
      </w:pPr>
      <w:r w:rsidRPr="0012008A">
        <w:rPr>
          <w:rFonts w:ascii="Times New Roman" w:hAnsi="Times New Roman"/>
          <w:lang w:val="fr-FR"/>
        </w:rPr>
        <w:tab/>
      </w:r>
      <w:proofErr w:type="spellStart"/>
      <w:r w:rsidRPr="0012008A">
        <w:rPr>
          <w:rFonts w:ascii="Times New Roman" w:hAnsi="Times New Roman"/>
          <w:lang w:val="fr-FR"/>
        </w:rPr>
        <w:t>Thực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hiện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nghiêm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túc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các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quy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định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về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chuyên</w:t>
      </w:r>
      <w:proofErr w:type="spellEnd"/>
      <w:r w:rsidRPr="0012008A">
        <w:rPr>
          <w:rFonts w:ascii="Times New Roman" w:hAnsi="Times New Roman"/>
          <w:lang w:val="fr-FR"/>
        </w:rPr>
        <w:t xml:space="preserve"> môn: Ra </w:t>
      </w:r>
      <w:proofErr w:type="spellStart"/>
      <w:r w:rsidRPr="0012008A">
        <w:rPr>
          <w:rFonts w:ascii="Times New Roman" w:hAnsi="Times New Roman"/>
          <w:lang w:val="fr-FR"/>
        </w:rPr>
        <w:t>vào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lớp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đúng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giờ</w:t>
      </w:r>
      <w:proofErr w:type="spellEnd"/>
      <w:r w:rsidRPr="0012008A">
        <w:rPr>
          <w:rFonts w:ascii="Times New Roman" w:hAnsi="Times New Roman"/>
          <w:lang w:val="fr-FR"/>
        </w:rPr>
        <w:t xml:space="preserve">, </w:t>
      </w:r>
      <w:proofErr w:type="spellStart"/>
      <w:r w:rsidRPr="0012008A">
        <w:rPr>
          <w:rFonts w:ascii="Times New Roman" w:hAnsi="Times New Roman"/>
          <w:lang w:val="fr-FR"/>
        </w:rPr>
        <w:t>chống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dạy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chay</w:t>
      </w:r>
      <w:proofErr w:type="spellEnd"/>
      <w:r w:rsidRPr="0012008A">
        <w:rPr>
          <w:rFonts w:ascii="Times New Roman" w:hAnsi="Times New Roman"/>
          <w:lang w:val="fr-FR"/>
        </w:rPr>
        <w:t xml:space="preserve">, </w:t>
      </w:r>
      <w:proofErr w:type="spellStart"/>
      <w:r>
        <w:rPr>
          <w:rFonts w:ascii="Times New Roman" w:hAnsi="Times New Roman"/>
          <w:lang w:val="fr-FR"/>
        </w:rPr>
        <w:t>đổi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mới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sinh</w:t>
      </w:r>
      <w:proofErr w:type="spellEnd"/>
      <w:r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hoạt</w:t>
      </w:r>
      <w:proofErr w:type="spellEnd"/>
      <w:r>
        <w:rPr>
          <w:rFonts w:ascii="Times New Roman" w:hAnsi="Times New Roman"/>
          <w:lang w:val="fr-FR"/>
        </w:rPr>
        <w:t>,</w:t>
      </w:r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hoạt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động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của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các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tổ</w:t>
      </w:r>
      <w:proofErr w:type="spellEnd"/>
      <w:r w:rsidRPr="0012008A">
        <w:rPr>
          <w:rFonts w:ascii="Times New Roman" w:hAnsi="Times New Roman"/>
          <w:lang w:val="fr-FR"/>
        </w:rPr>
        <w:t xml:space="preserve">, </w:t>
      </w:r>
      <w:proofErr w:type="spellStart"/>
      <w:r w:rsidRPr="0012008A">
        <w:rPr>
          <w:rFonts w:ascii="Times New Roman" w:hAnsi="Times New Roman"/>
          <w:lang w:val="fr-FR"/>
        </w:rPr>
        <w:t>nhóm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chuyên</w:t>
      </w:r>
      <w:proofErr w:type="spellEnd"/>
      <w:r w:rsidRPr="0012008A">
        <w:rPr>
          <w:rFonts w:ascii="Times New Roman" w:hAnsi="Times New Roman"/>
          <w:lang w:val="fr-FR"/>
        </w:rPr>
        <w:t xml:space="preserve"> môn</w:t>
      </w:r>
      <w:r w:rsidRPr="0012008A">
        <w:rPr>
          <w:rFonts w:ascii="Arial" w:hAnsi="Arial" w:cs="Arial"/>
          <w:lang w:val="fr-FR"/>
        </w:rPr>
        <w:t>…</w:t>
      </w:r>
    </w:p>
    <w:p w:rsidR="006D5ACB" w:rsidRPr="0012008A" w:rsidRDefault="006D5ACB" w:rsidP="006D5ACB">
      <w:pPr>
        <w:jc w:val="both"/>
        <w:rPr>
          <w:rFonts w:ascii="Times New Roman" w:hAnsi="Times New Roman"/>
          <w:lang w:val="fr-FR"/>
        </w:rPr>
      </w:pPr>
      <w:r w:rsidRPr="0012008A">
        <w:rPr>
          <w:rFonts w:ascii="Times New Roman" w:hAnsi="Times New Roman"/>
          <w:lang w:val="fr-FR"/>
        </w:rPr>
        <w:tab/>
      </w:r>
      <w:proofErr w:type="spellStart"/>
      <w:r w:rsidRPr="0012008A">
        <w:rPr>
          <w:rFonts w:ascii="Times New Roman" w:hAnsi="Times New Roman"/>
          <w:lang w:val="fr-FR"/>
        </w:rPr>
        <w:t>Tăng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cường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quản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lý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của</w:t>
      </w:r>
      <w:proofErr w:type="spellEnd"/>
      <w:r w:rsidRPr="0012008A">
        <w:rPr>
          <w:rFonts w:ascii="Times New Roman" w:hAnsi="Times New Roman"/>
          <w:lang w:val="fr-FR"/>
        </w:rPr>
        <w:t xml:space="preserve"> GV </w:t>
      </w:r>
      <w:proofErr w:type="spellStart"/>
      <w:r w:rsidRPr="0012008A">
        <w:rPr>
          <w:rFonts w:ascii="Times New Roman" w:hAnsi="Times New Roman"/>
          <w:lang w:val="fr-FR"/>
        </w:rPr>
        <w:t>trực</w:t>
      </w:r>
      <w:proofErr w:type="spellEnd"/>
      <w:r w:rsidRPr="0012008A">
        <w:rPr>
          <w:rFonts w:ascii="Times New Roman" w:hAnsi="Times New Roman"/>
          <w:lang w:val="fr-FR"/>
        </w:rPr>
        <w:t xml:space="preserve"> ban, BGH </w:t>
      </w:r>
      <w:proofErr w:type="spellStart"/>
      <w:r w:rsidRPr="0012008A">
        <w:rPr>
          <w:rFonts w:ascii="Times New Roman" w:hAnsi="Times New Roman"/>
          <w:lang w:val="fr-FR"/>
        </w:rPr>
        <w:t>trực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trường</w:t>
      </w:r>
      <w:proofErr w:type="spellEnd"/>
      <w:r w:rsidRPr="0012008A">
        <w:rPr>
          <w:rFonts w:ascii="Times New Roman" w:hAnsi="Times New Roman"/>
          <w:lang w:val="fr-FR"/>
        </w:rPr>
        <w:t xml:space="preserve">, </w:t>
      </w:r>
      <w:proofErr w:type="spellStart"/>
      <w:r w:rsidRPr="0012008A">
        <w:rPr>
          <w:rFonts w:ascii="Times New Roman" w:hAnsi="Times New Roman"/>
          <w:lang w:val="fr-FR"/>
        </w:rPr>
        <w:t>tổng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phụ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trách</w:t>
      </w:r>
      <w:proofErr w:type="spellEnd"/>
      <w:r w:rsidRPr="0012008A">
        <w:rPr>
          <w:rFonts w:ascii="Times New Roman" w:hAnsi="Times New Roman"/>
          <w:lang w:val="fr-FR"/>
        </w:rPr>
        <w:t xml:space="preserve">, </w:t>
      </w:r>
      <w:proofErr w:type="spellStart"/>
      <w:r w:rsidRPr="0012008A">
        <w:rPr>
          <w:rFonts w:ascii="Times New Roman" w:hAnsi="Times New Roman"/>
          <w:lang w:val="fr-FR"/>
        </w:rPr>
        <w:t>phân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công</w:t>
      </w:r>
      <w:proofErr w:type="spellEnd"/>
      <w:r w:rsidRPr="0012008A">
        <w:rPr>
          <w:rFonts w:ascii="Times New Roman" w:hAnsi="Times New Roman"/>
          <w:lang w:val="fr-FR"/>
        </w:rPr>
        <w:t xml:space="preserve"> lao </w:t>
      </w:r>
      <w:proofErr w:type="spellStart"/>
      <w:r w:rsidRPr="0012008A">
        <w:rPr>
          <w:rFonts w:ascii="Times New Roman" w:hAnsi="Times New Roman"/>
          <w:lang w:val="fr-FR"/>
        </w:rPr>
        <w:t>động</w:t>
      </w:r>
      <w:proofErr w:type="spellEnd"/>
      <w:r w:rsidRPr="0012008A">
        <w:rPr>
          <w:rFonts w:ascii="Times New Roman" w:hAnsi="Times New Roman"/>
          <w:lang w:val="fr-FR"/>
        </w:rPr>
        <w:t xml:space="preserve"> (</w:t>
      </w:r>
      <w:proofErr w:type="spellStart"/>
      <w:r w:rsidRPr="0012008A">
        <w:rPr>
          <w:rFonts w:ascii="Times New Roman" w:hAnsi="Times New Roman"/>
          <w:lang w:val="fr-FR"/>
        </w:rPr>
        <w:t>chăm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sóc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cây</w:t>
      </w:r>
      <w:proofErr w:type="spellEnd"/>
      <w:r w:rsidRPr="0012008A">
        <w:rPr>
          <w:rFonts w:ascii="Times New Roman" w:hAnsi="Times New Roman"/>
          <w:lang w:val="fr-FR"/>
        </w:rPr>
        <w:t xml:space="preserve">, </w:t>
      </w:r>
      <w:proofErr w:type="spellStart"/>
      <w:r w:rsidRPr="0012008A">
        <w:rPr>
          <w:rFonts w:ascii="Times New Roman" w:hAnsi="Times New Roman"/>
          <w:lang w:val="fr-FR"/>
        </w:rPr>
        <w:t>tổng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vệ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sinh</w:t>
      </w:r>
      <w:proofErr w:type="spellEnd"/>
      <w:r w:rsidRPr="0012008A">
        <w:rPr>
          <w:rFonts w:ascii="Times New Roman" w:hAnsi="Times New Roman"/>
          <w:lang w:val="fr-FR"/>
        </w:rPr>
        <w:t xml:space="preserve">) </w:t>
      </w:r>
      <w:proofErr w:type="spellStart"/>
      <w:r w:rsidRPr="0012008A">
        <w:rPr>
          <w:rFonts w:ascii="Times New Roman" w:hAnsi="Times New Roman"/>
          <w:lang w:val="fr-FR"/>
        </w:rPr>
        <w:t>và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xem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xét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lại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chất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lượng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bàn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ghế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có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trong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các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lớp</w:t>
      </w:r>
      <w:proofErr w:type="spellEnd"/>
      <w:r w:rsidRPr="0012008A">
        <w:rPr>
          <w:rFonts w:ascii="Times New Roman" w:hAnsi="Times New Roman"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lang w:val="fr-FR"/>
        </w:rPr>
        <w:t>học</w:t>
      </w:r>
      <w:proofErr w:type="spellEnd"/>
      <w:r w:rsidRPr="0012008A">
        <w:rPr>
          <w:rFonts w:ascii="Times New Roman" w:hAnsi="Times New Roman"/>
          <w:lang w:val="fr-FR"/>
        </w:rPr>
        <w:t>.</w:t>
      </w:r>
    </w:p>
    <w:p w:rsidR="006D5ACB" w:rsidRPr="0012008A" w:rsidRDefault="006D5ACB" w:rsidP="006D5ACB">
      <w:pPr>
        <w:rPr>
          <w:rFonts w:ascii="Times New Roman" w:hAnsi="Times New Roman"/>
          <w:sz w:val="40"/>
          <w:szCs w:val="40"/>
        </w:rPr>
      </w:pPr>
    </w:p>
    <w:p w:rsidR="006D5ACB" w:rsidRPr="0012008A" w:rsidRDefault="006D5ACB" w:rsidP="006D5ACB">
      <w:pPr>
        <w:rPr>
          <w:rFonts w:ascii="Times New Roman" w:hAnsi="Times New Roman"/>
          <w:sz w:val="40"/>
          <w:szCs w:val="40"/>
        </w:rPr>
      </w:pPr>
    </w:p>
    <w:p w:rsidR="006D5ACB" w:rsidRPr="0012008A" w:rsidRDefault="006D5ACB" w:rsidP="006D5ACB">
      <w:pPr>
        <w:rPr>
          <w:rFonts w:ascii="Times New Roman" w:hAnsi="Times New Roman"/>
          <w:sz w:val="40"/>
          <w:szCs w:val="40"/>
        </w:rPr>
      </w:pPr>
    </w:p>
    <w:p w:rsidR="00560680" w:rsidRDefault="00560680"/>
    <w:sectPr w:rsidR="00560680" w:rsidSect="005606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5ACB"/>
    <w:rsid w:val="00054236"/>
    <w:rsid w:val="001D7576"/>
    <w:rsid w:val="00560680"/>
    <w:rsid w:val="00684F46"/>
    <w:rsid w:val="006D5ACB"/>
    <w:rsid w:val="00A73309"/>
    <w:rsid w:val="00B373D2"/>
    <w:rsid w:val="00B40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ACB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5ACB"/>
    <w:pPr>
      <w:jc w:val="both"/>
    </w:pPr>
  </w:style>
  <w:style w:type="character" w:customStyle="1" w:styleId="BodyTextChar">
    <w:name w:val="Body Text Char"/>
    <w:basedOn w:val="DefaultParagraphFont"/>
    <w:link w:val="BodyText"/>
    <w:rsid w:val="006D5ACB"/>
    <w:rPr>
      <w:rFonts w:ascii=".VnTime" w:eastAsia="Times New Roman" w:hAnsi=".VnTime" w:cs="Times New Roman"/>
      <w:szCs w:val="28"/>
    </w:rPr>
  </w:style>
  <w:style w:type="character" w:styleId="Strong">
    <w:name w:val="Strong"/>
    <w:basedOn w:val="DefaultParagraphFont"/>
    <w:uiPriority w:val="22"/>
    <w:qFormat/>
    <w:rsid w:val="006D5ACB"/>
    <w:rPr>
      <w:b/>
      <w:bCs/>
    </w:rPr>
  </w:style>
  <w:style w:type="paragraph" w:customStyle="1" w:styleId="body-text">
    <w:name w:val="body-text"/>
    <w:basedOn w:val="Normal"/>
    <w:rsid w:val="006D5AC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D5AC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2018-02-01T09:55:00Z</dcterms:created>
  <dcterms:modified xsi:type="dcterms:W3CDTF">2018-02-01T09:57:00Z</dcterms:modified>
</cp:coreProperties>
</file>