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79" w:rsidRPr="00C90E79" w:rsidRDefault="00C90E79" w:rsidP="00C90E79">
      <w:pPr>
        <w:jc w:val="center"/>
        <w:rPr>
          <w:rFonts w:ascii="Times New Roman" w:hAnsi="Times New Roman" w:cs="Times New Roman"/>
          <w:b/>
          <w:sz w:val="28"/>
          <w:szCs w:val="28"/>
        </w:rPr>
      </w:pPr>
      <w:r w:rsidRPr="00C90E79">
        <w:rPr>
          <w:rFonts w:ascii="Times New Roman" w:hAnsi="Times New Roman" w:cs="Times New Roman"/>
          <w:b/>
          <w:sz w:val="28"/>
          <w:szCs w:val="28"/>
        </w:rPr>
        <w:t>KẾ HOẠCH TUẦN 1: THÁNG 12 (Tuần 16)</w:t>
      </w:r>
    </w:p>
    <w:p w:rsidR="00C90E79" w:rsidRPr="00C90E79" w:rsidRDefault="00C90E79" w:rsidP="00C90E79">
      <w:pPr>
        <w:jc w:val="center"/>
        <w:rPr>
          <w:rFonts w:ascii="Times New Roman" w:hAnsi="Times New Roman" w:cs="Times New Roman"/>
          <w:b/>
          <w:sz w:val="28"/>
          <w:szCs w:val="28"/>
        </w:rPr>
      </w:pPr>
      <w:r w:rsidRPr="00C90E79">
        <w:rPr>
          <w:rFonts w:ascii="Times New Roman" w:hAnsi="Times New Roman" w:cs="Times New Roman"/>
          <w:b/>
          <w:sz w:val="28"/>
          <w:szCs w:val="28"/>
        </w:rPr>
        <w:t xml:space="preserve">NĂM HỌC 2018-2019 - </w:t>
      </w:r>
      <w:proofErr w:type="gramStart"/>
      <w:r w:rsidRPr="00C90E79">
        <w:rPr>
          <w:rFonts w:ascii="Times New Roman" w:hAnsi="Times New Roman" w:cs="Times New Roman"/>
          <w:b/>
          <w:sz w:val="28"/>
          <w:szCs w:val="28"/>
        </w:rPr>
        <w:t>TỪ  03</w:t>
      </w:r>
      <w:proofErr w:type="gramEnd"/>
      <w:r w:rsidRPr="00C90E79">
        <w:rPr>
          <w:rFonts w:ascii="Times New Roman" w:hAnsi="Times New Roman" w:cs="Times New Roman"/>
          <w:b/>
          <w:sz w:val="28"/>
          <w:szCs w:val="28"/>
        </w:rPr>
        <w:t>/12/2018 ĐẾN 09/12/2018</w:t>
      </w:r>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4"/>
        <w:gridCol w:w="1959"/>
        <w:gridCol w:w="1090"/>
      </w:tblGrid>
      <w:tr w:rsidR="00C90E79" w:rsidRPr="00C90E79" w:rsidTr="00542E56">
        <w:tc>
          <w:tcPr>
            <w:tcW w:w="866"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Ngày</w:t>
            </w:r>
          </w:p>
        </w:tc>
        <w:tc>
          <w:tcPr>
            <w:tcW w:w="660"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Thứ</w:t>
            </w:r>
          </w:p>
        </w:tc>
        <w:tc>
          <w:tcPr>
            <w:tcW w:w="5450" w:type="dxa"/>
          </w:tcPr>
          <w:p w:rsidR="00C90E79" w:rsidRPr="00C90E79" w:rsidRDefault="00C90E79" w:rsidP="00542E56">
            <w:pPr>
              <w:jc w:val="center"/>
              <w:rPr>
                <w:rFonts w:ascii="Times New Roman" w:hAnsi="Times New Roman" w:cs="Times New Roman"/>
                <w:sz w:val="28"/>
                <w:szCs w:val="28"/>
                <w:lang w:val="sv-SE"/>
              </w:rPr>
            </w:pPr>
            <w:r w:rsidRPr="00C90E79">
              <w:rPr>
                <w:rFonts w:ascii="Times New Roman" w:hAnsi="Times New Roman" w:cs="Times New Roman"/>
                <w:sz w:val="28"/>
                <w:szCs w:val="28"/>
                <w:lang w:val="sv-SE"/>
              </w:rPr>
              <w:t>Nội dung công việc</w:t>
            </w:r>
          </w:p>
        </w:tc>
        <w:tc>
          <w:tcPr>
            <w:tcW w:w="1962"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LL tham gia</w:t>
            </w:r>
          </w:p>
        </w:tc>
        <w:tc>
          <w:tcPr>
            <w:tcW w:w="1090"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B.pháp</w:t>
            </w: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03/12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2</w:t>
            </w:r>
          </w:p>
        </w:tc>
        <w:tc>
          <w:tcPr>
            <w:tcW w:w="5450"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lang w:val="pt-BR"/>
              </w:rPr>
              <w:t xml:space="preserve">Tổ chức chào cờ đầu tuần. </w:t>
            </w:r>
            <w:r w:rsidRPr="00C90E79">
              <w:rPr>
                <w:rFonts w:ascii="Times New Roman" w:hAnsi="Times New Roman" w:cs="Times New Roman"/>
                <w:sz w:val="28"/>
                <w:szCs w:val="28"/>
              </w:rPr>
              <w:t>KT công tác Đội. Phát động PT Hưởng ứng Tháng phòng chống HIV/AIDS và chống kì thị với người có HIV.</w:t>
            </w:r>
          </w:p>
        </w:tc>
        <w:tc>
          <w:tcPr>
            <w:tcW w:w="196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 xml:space="preserve">BGH, TPT, TB, </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04/12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3</w:t>
            </w:r>
          </w:p>
        </w:tc>
        <w:tc>
          <w:tcPr>
            <w:tcW w:w="5450"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lang w:val="pt-BR"/>
              </w:rPr>
              <w:t>Kiểm tra các nề nếp.</w:t>
            </w:r>
          </w:p>
        </w:tc>
        <w:tc>
          <w:tcPr>
            <w:tcW w:w="1962" w:type="dxa"/>
            <w:vAlign w:val="center"/>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BGH, TT CM</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05/12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4</w:t>
            </w:r>
          </w:p>
        </w:tc>
        <w:tc>
          <w:tcPr>
            <w:tcW w:w="5450"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 xml:space="preserve">Kiểm tra GV. </w:t>
            </w:r>
          </w:p>
        </w:tc>
        <w:tc>
          <w:tcPr>
            <w:tcW w:w="196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BGH, CĐ</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06/12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5</w:t>
            </w:r>
          </w:p>
        </w:tc>
        <w:tc>
          <w:tcPr>
            <w:tcW w:w="5450"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Họp Hội đồng</w:t>
            </w:r>
          </w:p>
        </w:tc>
        <w:tc>
          <w:tcPr>
            <w:tcW w:w="196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Toàn trường</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07/12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6</w:t>
            </w:r>
          </w:p>
        </w:tc>
        <w:tc>
          <w:tcPr>
            <w:tcW w:w="5450"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KT nề nếp.</w:t>
            </w:r>
          </w:p>
        </w:tc>
        <w:tc>
          <w:tcPr>
            <w:tcW w:w="196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BGH, TT CM</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08/12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7</w:t>
            </w:r>
          </w:p>
        </w:tc>
        <w:tc>
          <w:tcPr>
            <w:tcW w:w="5450" w:type="dxa"/>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Họp giao ban.</w:t>
            </w:r>
          </w:p>
        </w:tc>
        <w:tc>
          <w:tcPr>
            <w:tcW w:w="1962" w:type="dxa"/>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BGH, TPT,TB</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09/12</w:t>
            </w:r>
          </w:p>
        </w:tc>
        <w:tc>
          <w:tcPr>
            <w:tcW w:w="660"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CN</w:t>
            </w:r>
          </w:p>
        </w:tc>
        <w:tc>
          <w:tcPr>
            <w:tcW w:w="5450" w:type="dxa"/>
          </w:tcPr>
          <w:p w:rsidR="00C90E79" w:rsidRPr="00C90E79" w:rsidRDefault="00C90E79" w:rsidP="00542E56">
            <w:pPr>
              <w:rPr>
                <w:rFonts w:ascii="Times New Roman" w:hAnsi="Times New Roman" w:cs="Times New Roman"/>
                <w:sz w:val="28"/>
                <w:szCs w:val="28"/>
              </w:rPr>
            </w:pPr>
          </w:p>
        </w:tc>
        <w:tc>
          <w:tcPr>
            <w:tcW w:w="1962" w:type="dxa"/>
          </w:tcPr>
          <w:p w:rsidR="00C90E79" w:rsidRPr="00C90E79" w:rsidRDefault="00C90E79" w:rsidP="00542E56">
            <w:pPr>
              <w:rPr>
                <w:rFonts w:ascii="Times New Roman" w:hAnsi="Times New Roman" w:cs="Times New Roman"/>
                <w:sz w:val="28"/>
                <w:szCs w:val="28"/>
              </w:rPr>
            </w:pPr>
          </w:p>
        </w:tc>
        <w:tc>
          <w:tcPr>
            <w:tcW w:w="1090" w:type="dxa"/>
          </w:tcPr>
          <w:p w:rsidR="00C90E79" w:rsidRPr="00C90E79" w:rsidRDefault="00C90E79" w:rsidP="00542E56">
            <w:pPr>
              <w:rPr>
                <w:rFonts w:ascii="Times New Roman" w:hAnsi="Times New Roman" w:cs="Times New Roman"/>
                <w:sz w:val="28"/>
                <w:szCs w:val="28"/>
              </w:rPr>
            </w:pPr>
          </w:p>
        </w:tc>
      </w:tr>
    </w:tbl>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 xml:space="preserve">  II. Công việc đột xuất:</w:t>
      </w:r>
    </w:p>
    <w:p w:rsidR="00C90E79" w:rsidRPr="00C90E79" w:rsidRDefault="00C90E79" w:rsidP="00C90E79">
      <w:pPr>
        <w:jc w:val="both"/>
        <w:rPr>
          <w:rFonts w:ascii="Times New Roman" w:hAnsi="Times New Roman" w:cs="Times New Roman"/>
          <w:b/>
          <w:i/>
          <w:sz w:val="28"/>
          <w:szCs w:val="28"/>
        </w:rPr>
      </w:pPr>
      <w:r w:rsidRPr="00C90E79">
        <w:rPr>
          <w:rFonts w:ascii="Times New Roman" w:hAnsi="Times New Roman" w:cs="Times New Roman"/>
          <w:b/>
          <w:sz w:val="28"/>
          <w:szCs w:val="28"/>
        </w:rPr>
        <w:t xml:space="preserve">  III. Một số điều cần ghi chép lại: </w:t>
      </w:r>
      <w:r w:rsidRPr="00C90E79">
        <w:rPr>
          <w:rFonts w:ascii="Times New Roman" w:hAnsi="Times New Roman" w:cs="Times New Roman"/>
          <w:b/>
          <w:i/>
          <w:sz w:val="28"/>
          <w:szCs w:val="28"/>
        </w:rPr>
        <w:t>Chuẩn bị mọi điều kiện cho cuộc thi KHKT cấp tỉnhdiễn ra vào ngày 12-13/12</w:t>
      </w:r>
    </w:p>
    <w:p w:rsidR="00C90E79" w:rsidRPr="00C90E79" w:rsidRDefault="00C90E79" w:rsidP="00C90E79">
      <w:pPr>
        <w:rPr>
          <w:rFonts w:ascii="Times New Roman" w:hAnsi="Times New Roman" w:cs="Times New Roman"/>
          <w:b/>
          <w:sz w:val="28"/>
          <w:szCs w:val="28"/>
          <w:lang w:val="fr-FR"/>
        </w:rPr>
      </w:pPr>
      <w:r w:rsidRPr="00C90E79">
        <w:rPr>
          <w:rFonts w:ascii="Times New Roman" w:hAnsi="Times New Roman" w:cs="Times New Roman"/>
          <w:b/>
          <w:sz w:val="28"/>
          <w:szCs w:val="28"/>
        </w:rPr>
        <w:t xml:space="preserve">  </w:t>
      </w:r>
      <w:r w:rsidRPr="00C90E79">
        <w:rPr>
          <w:rFonts w:ascii="Times New Roman" w:hAnsi="Times New Roman" w:cs="Times New Roman"/>
          <w:b/>
          <w:sz w:val="28"/>
          <w:szCs w:val="28"/>
          <w:lang w:val="fr-FR"/>
        </w:rPr>
        <w:t>IV. Nội dung giao ban của BGH:</w:t>
      </w:r>
    </w:p>
    <w:p w:rsidR="00C90E79" w:rsidRPr="00C90E79" w:rsidRDefault="00C90E79" w:rsidP="00C90E79">
      <w:pPr>
        <w:rPr>
          <w:rFonts w:ascii="Times New Roman" w:hAnsi="Times New Roman" w:cs="Times New Roman"/>
          <w:sz w:val="28"/>
          <w:szCs w:val="28"/>
          <w:lang w:val="fr-FR"/>
        </w:rPr>
      </w:pPr>
      <w:r w:rsidRPr="00C90E79">
        <w:rPr>
          <w:rFonts w:ascii="Times New Roman" w:hAnsi="Times New Roman" w:cs="Times New Roman"/>
          <w:sz w:val="28"/>
          <w:szCs w:val="28"/>
          <w:lang w:val="fr-FR"/>
        </w:rPr>
        <w:tab/>
        <w:t>1. Nhận định tình hình tuần 15 (Như nhận định của TPT Đội và GV trực ban)</w:t>
      </w:r>
    </w:p>
    <w:p w:rsidR="00C90E79" w:rsidRPr="00C90E79" w:rsidRDefault="00C90E79" w:rsidP="00C90E79">
      <w:pPr>
        <w:rPr>
          <w:rFonts w:ascii="Times New Roman" w:hAnsi="Times New Roman" w:cs="Times New Roman"/>
          <w:sz w:val="28"/>
          <w:szCs w:val="28"/>
          <w:lang w:val="fr-FR"/>
        </w:rPr>
      </w:pPr>
      <w:r w:rsidRPr="00C90E79">
        <w:rPr>
          <w:rFonts w:ascii="Times New Roman" w:hAnsi="Times New Roman" w:cs="Times New Roman"/>
          <w:sz w:val="28"/>
          <w:szCs w:val="28"/>
          <w:lang w:val="fr-FR"/>
        </w:rPr>
        <w:tab/>
        <w:t xml:space="preserve">2. Kế hoạch tuần 16: (HS: Chủ điểm tháng: </w:t>
      </w:r>
      <w:r w:rsidRPr="00C90E79">
        <w:rPr>
          <w:rFonts w:ascii="Times New Roman" w:hAnsi="Times New Roman" w:cs="Times New Roman"/>
          <w:b/>
          <w:sz w:val="28"/>
          <w:szCs w:val="28"/>
          <w:lang w:val="fr-FR"/>
        </w:rPr>
        <w:t>"</w:t>
      </w:r>
      <w:r w:rsidRPr="00C90E79">
        <w:rPr>
          <w:rFonts w:ascii="Times New Roman" w:hAnsi="Times New Roman" w:cs="Times New Roman"/>
          <w:b/>
          <w:sz w:val="28"/>
          <w:szCs w:val="28"/>
        </w:rPr>
        <w:t xml:space="preserve"> Uống nước nhớ nguồn </w:t>
      </w:r>
      <w:r w:rsidRPr="00C90E79">
        <w:rPr>
          <w:rFonts w:ascii="Times New Roman" w:hAnsi="Times New Roman" w:cs="Times New Roman"/>
          <w:b/>
          <w:sz w:val="28"/>
          <w:szCs w:val="28"/>
          <w:lang w:val="fr-FR"/>
        </w:rPr>
        <w:t>"</w:t>
      </w:r>
    </w:p>
    <w:p w:rsidR="00C90E79" w:rsidRPr="00C90E79" w:rsidRDefault="00C90E79" w:rsidP="00C90E79">
      <w:pPr>
        <w:jc w:val="both"/>
        <w:rPr>
          <w:rFonts w:ascii="Times New Roman" w:hAnsi="Times New Roman" w:cs="Times New Roman"/>
          <w:b/>
          <w:sz w:val="28"/>
          <w:szCs w:val="28"/>
        </w:rPr>
      </w:pPr>
      <w:r w:rsidRPr="00C90E79">
        <w:rPr>
          <w:rFonts w:ascii="Times New Roman" w:hAnsi="Times New Roman" w:cs="Times New Roman"/>
          <w:sz w:val="28"/>
          <w:szCs w:val="28"/>
          <w:lang w:val="fr-FR"/>
        </w:rPr>
        <w:tab/>
        <w:t xml:space="preserve">GV: Chuyên đề: </w:t>
      </w:r>
      <w:r w:rsidRPr="00C90E79">
        <w:rPr>
          <w:rFonts w:ascii="Times New Roman" w:hAnsi="Times New Roman" w:cs="Times New Roman"/>
          <w:sz w:val="28"/>
          <w:szCs w:val="28"/>
        </w:rPr>
        <w:t>“</w:t>
      </w:r>
      <w:r w:rsidRPr="00C90E79">
        <w:rPr>
          <w:rFonts w:ascii="Times New Roman" w:hAnsi="Times New Roman" w:cs="Times New Roman"/>
          <w:b/>
          <w:sz w:val="28"/>
          <w:szCs w:val="28"/>
        </w:rPr>
        <w:t>Dạy kết hợp với ôn tập kiến thức”</w:t>
      </w:r>
      <w:r w:rsidRPr="00C90E79">
        <w:rPr>
          <w:rFonts w:ascii="Times New Roman" w:hAnsi="Times New Roman" w:cs="Times New Roman"/>
          <w:sz w:val="28"/>
          <w:szCs w:val="28"/>
          <w:lang w:val="fr-FR"/>
        </w:rPr>
        <w:t xml:space="preserve">. Kiểm điểm việc thực hiện tham gia thành lập các Câu lạc bộ TDTT </w:t>
      </w:r>
      <w:proofErr w:type="gramStart"/>
      <w:r w:rsidRPr="00C90E79">
        <w:rPr>
          <w:rFonts w:ascii="Times New Roman" w:hAnsi="Times New Roman" w:cs="Times New Roman"/>
          <w:sz w:val="28"/>
          <w:szCs w:val="28"/>
          <w:lang w:val="fr-FR"/>
        </w:rPr>
        <w:t>( nhảy</w:t>
      </w:r>
      <w:proofErr w:type="gramEnd"/>
      <w:r w:rsidRPr="00C90E79">
        <w:rPr>
          <w:rFonts w:ascii="Times New Roman" w:hAnsi="Times New Roman" w:cs="Times New Roman"/>
          <w:sz w:val="28"/>
          <w:szCs w:val="28"/>
          <w:lang w:val="fr-FR"/>
        </w:rPr>
        <w:t xml:space="preserve"> dân vũ) trong học sinh của GV</w:t>
      </w:r>
    </w:p>
    <w:p w:rsidR="00C90E79" w:rsidRPr="00C90E79" w:rsidRDefault="00C90E79" w:rsidP="00C90E79">
      <w:pPr>
        <w:jc w:val="both"/>
        <w:rPr>
          <w:rFonts w:ascii="Times New Roman" w:hAnsi="Times New Roman" w:cs="Times New Roman"/>
          <w:sz w:val="28"/>
          <w:szCs w:val="28"/>
          <w:lang w:val="fr-FR"/>
        </w:rPr>
      </w:pPr>
      <w:r w:rsidRPr="00C90E79">
        <w:rPr>
          <w:rFonts w:ascii="Times New Roman" w:hAnsi="Times New Roman" w:cs="Times New Roman"/>
          <w:b/>
          <w:sz w:val="28"/>
          <w:szCs w:val="28"/>
          <w:lang w:val="fr-FR"/>
        </w:rPr>
        <w:t>Với HS:</w:t>
      </w:r>
      <w:r w:rsidRPr="00C90E79">
        <w:rPr>
          <w:rFonts w:ascii="Times New Roman" w:hAnsi="Times New Roman" w:cs="Times New Roman"/>
          <w:sz w:val="28"/>
          <w:szCs w:val="28"/>
          <w:lang w:val="fr-FR"/>
        </w:rPr>
        <w:t xml:space="preserve"> </w:t>
      </w:r>
    </w:p>
    <w:p w:rsidR="00C90E79" w:rsidRPr="00C90E79" w:rsidRDefault="00C90E79" w:rsidP="00C90E79">
      <w:pPr>
        <w:ind w:firstLine="720"/>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 Thi đua giành nhiều điểm tốt trong đợt thi đua kỷ niệm 74 năm thành lập QĐ NDVN và 28 năm Ngày Hội quốc phòng toàn dân 22/12.</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lastRenderedPageBreak/>
        <w:tab/>
        <w:t xml:space="preserve">Chống bỏ giờ, bỏ tiết, đi học muộn, cấm đốt pháo, đánh nhau, nghỉ học không lý do. </w:t>
      </w:r>
      <w:proofErr w:type="gramStart"/>
      <w:r w:rsidRPr="00C90E79">
        <w:rPr>
          <w:rFonts w:ascii="Times New Roman" w:hAnsi="Times New Roman" w:cs="Times New Roman"/>
          <w:sz w:val="28"/>
          <w:szCs w:val="28"/>
        </w:rPr>
        <w:t>Hưởng ứng Tháng phòng chống HIV/AIDS và chống kì thị với người có HIV.</w:t>
      </w:r>
      <w:proofErr w:type="gramEnd"/>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Tiếp tục tham gia học bồi dưỡng nâng cao năng lực HS các lớp</w:t>
      </w:r>
      <w:proofErr w:type="gramStart"/>
      <w:r w:rsidRPr="00C90E79">
        <w:rPr>
          <w:rFonts w:ascii="Times New Roman" w:hAnsi="Times New Roman" w:cs="Times New Roman"/>
          <w:sz w:val="28"/>
          <w:szCs w:val="28"/>
        </w:rPr>
        <w:t>..</w:t>
      </w:r>
      <w:proofErr w:type="gramEnd"/>
      <w:r w:rsidRPr="00C90E79">
        <w:rPr>
          <w:rFonts w:ascii="Times New Roman" w:hAnsi="Times New Roman" w:cs="Times New Roman"/>
          <w:sz w:val="28"/>
          <w:szCs w:val="28"/>
        </w:rPr>
        <w:t xml:space="preserve"> </w:t>
      </w:r>
      <w:proofErr w:type="gramStart"/>
      <w:r w:rsidRPr="00C90E79">
        <w:rPr>
          <w:rFonts w:ascii="Times New Roman" w:hAnsi="Times New Roman" w:cs="Times New Roman"/>
          <w:sz w:val="28"/>
          <w:szCs w:val="28"/>
        </w:rPr>
        <w:t>Học và ôn để chuẩn bị KT học kỳ I.</w:t>
      </w:r>
      <w:proofErr w:type="gramEnd"/>
      <w:r w:rsidRPr="00C90E79">
        <w:rPr>
          <w:rFonts w:ascii="Times New Roman" w:hAnsi="Times New Roman" w:cs="Times New Roman"/>
          <w:sz w:val="28"/>
          <w:szCs w:val="28"/>
        </w:rPr>
        <w:t xml:space="preserve"> </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Tăng cường học trao đổi nhóm (Có sự chỉ đạo của GV).</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Đề phòng các loại bệnh thường gặp trong mùa đông: Cảm cúm, cận thị, cong vẹo cột sống…</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xml:space="preserve">+ LĐ và học hướng nghiệp </w:t>
      </w:r>
      <w:proofErr w:type="gramStart"/>
      <w:r w:rsidRPr="00C90E79">
        <w:rPr>
          <w:rFonts w:ascii="Times New Roman" w:hAnsi="Times New Roman" w:cs="Times New Roman"/>
          <w:sz w:val="28"/>
          <w:szCs w:val="28"/>
        </w:rPr>
        <w:t>theo</w:t>
      </w:r>
      <w:proofErr w:type="gramEnd"/>
      <w:r w:rsidRPr="00C90E79">
        <w:rPr>
          <w:rFonts w:ascii="Times New Roman" w:hAnsi="Times New Roman" w:cs="Times New Roman"/>
          <w:sz w:val="28"/>
          <w:szCs w:val="28"/>
        </w:rPr>
        <w:t xml:space="preserve"> lịch, giữ gìn vệ sinh tập thể, cá nhân.</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b/>
          <w:sz w:val="28"/>
          <w:szCs w:val="28"/>
        </w:rPr>
        <w:t xml:space="preserve">Với GV: </w:t>
      </w:r>
      <w:r w:rsidRPr="00C90E79">
        <w:rPr>
          <w:rFonts w:ascii="Times New Roman" w:hAnsi="Times New Roman" w:cs="Times New Roman"/>
          <w:sz w:val="28"/>
          <w:szCs w:val="28"/>
        </w:rPr>
        <w:t>+ Tiếp tục tham gia CĐ: "Dạy kết hợp với ôn".</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Các tổ CM tăng cường thăm lớp dự giờ, bồi dưỡng GV.</w:t>
      </w:r>
    </w:p>
    <w:p w:rsidR="00C90E79" w:rsidRPr="00C90E79" w:rsidRDefault="00C90E79" w:rsidP="00C90E79">
      <w:pPr>
        <w:ind w:firstLine="720"/>
        <w:jc w:val="both"/>
        <w:rPr>
          <w:rFonts w:ascii="Times New Roman" w:hAnsi="Times New Roman" w:cs="Times New Roman"/>
          <w:sz w:val="28"/>
          <w:szCs w:val="28"/>
        </w:rPr>
      </w:pPr>
      <w:r w:rsidRPr="00C90E79">
        <w:rPr>
          <w:rFonts w:ascii="Times New Roman" w:hAnsi="Times New Roman" w:cs="Times New Roman"/>
          <w:sz w:val="28"/>
          <w:szCs w:val="28"/>
        </w:rPr>
        <w:t>+ Tăng cường dạy học sử dụng trang thiết bị dạy học hiện đại.</w:t>
      </w:r>
    </w:p>
    <w:p w:rsidR="00C90E79" w:rsidRPr="00C90E79" w:rsidRDefault="00C90E79" w:rsidP="00C90E79">
      <w:pPr>
        <w:ind w:firstLine="720"/>
        <w:jc w:val="both"/>
        <w:rPr>
          <w:rFonts w:ascii="Times New Roman" w:hAnsi="Times New Roman" w:cs="Times New Roman"/>
          <w:sz w:val="28"/>
          <w:szCs w:val="28"/>
        </w:rPr>
      </w:pPr>
      <w:r w:rsidRPr="00C90E79">
        <w:rPr>
          <w:rFonts w:ascii="Times New Roman" w:hAnsi="Times New Roman" w:cs="Times New Roman"/>
          <w:sz w:val="28"/>
          <w:szCs w:val="28"/>
        </w:rPr>
        <w:t xml:space="preserve">+ Chú ý hướng dẫn HS học ở nhà, tăng cường kiểm tra HS, hướng dẫn HS </w:t>
      </w:r>
      <w:proofErr w:type="gramStart"/>
      <w:r w:rsidRPr="00C90E79">
        <w:rPr>
          <w:rFonts w:ascii="Times New Roman" w:hAnsi="Times New Roman" w:cs="Times New Roman"/>
          <w:sz w:val="28"/>
          <w:szCs w:val="28"/>
        </w:rPr>
        <w:t>lao</w:t>
      </w:r>
      <w:proofErr w:type="gramEnd"/>
      <w:r w:rsidRPr="00C90E79">
        <w:rPr>
          <w:rFonts w:ascii="Times New Roman" w:hAnsi="Times New Roman" w:cs="Times New Roman"/>
          <w:sz w:val="28"/>
          <w:szCs w:val="28"/>
        </w:rPr>
        <w:t xml:space="preserve"> động, thực hiện nghiêm túc chế độ điểm KT cho HS (lưu ý đề KT, chấm, chữa bài). </w:t>
      </w:r>
      <w:proofErr w:type="gramStart"/>
      <w:r w:rsidRPr="00C90E79">
        <w:rPr>
          <w:rFonts w:ascii="Times New Roman" w:hAnsi="Times New Roman" w:cs="Times New Roman"/>
          <w:sz w:val="28"/>
          <w:szCs w:val="28"/>
        </w:rPr>
        <w:t>Chỉ đạo HS học kết hợp với ôn KT cơ bản chuẩn bị cho kiểm tra học kỳ I.</w:t>
      </w:r>
      <w:proofErr w:type="gramEnd"/>
      <w:r w:rsidRPr="00C90E79">
        <w:rPr>
          <w:rFonts w:ascii="Times New Roman" w:hAnsi="Times New Roman" w:cs="Times New Roman"/>
          <w:sz w:val="28"/>
          <w:szCs w:val="28"/>
        </w:rPr>
        <w:t xml:space="preserve"> </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Tiếp tục chuẩn bị cho kiểm tra nội bộ GV (Hồ sơ, dự giờ).</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GV dạy giỏi cấp tỉnh chuẩn bị mọi ĐK để tham gia: - Ngày 21/12; Thi năng lực tại trường THCS Trọng điểm-TP Hạ Long.</w:t>
      </w:r>
    </w:p>
    <w:p w:rsidR="00C90E79" w:rsidRPr="00C90E79" w:rsidRDefault="00C90E79" w:rsidP="00C90E79">
      <w:pPr>
        <w:numPr>
          <w:ilvl w:val="0"/>
          <w:numId w:val="3"/>
        </w:numPr>
        <w:spacing w:after="0" w:line="240" w:lineRule="auto"/>
        <w:jc w:val="both"/>
        <w:rPr>
          <w:rFonts w:ascii="Times New Roman" w:hAnsi="Times New Roman" w:cs="Times New Roman"/>
          <w:sz w:val="28"/>
          <w:szCs w:val="28"/>
        </w:rPr>
      </w:pPr>
      <w:r w:rsidRPr="00C90E79">
        <w:rPr>
          <w:rFonts w:ascii="Times New Roman" w:hAnsi="Times New Roman" w:cs="Times New Roman"/>
          <w:sz w:val="28"/>
          <w:szCs w:val="28"/>
        </w:rPr>
        <w:t>Thi dạy theo lịch tại các địa điểm sau: Đông Triều, Uông bí, Móng Cái</w:t>
      </w: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spacing w:before="240"/>
        <w:jc w:val="center"/>
        <w:rPr>
          <w:rFonts w:ascii="Times New Roman" w:hAnsi="Times New Roman" w:cs="Times New Roman"/>
          <w:sz w:val="28"/>
          <w:szCs w:val="28"/>
        </w:rPr>
      </w:pPr>
      <w:r w:rsidRPr="00C90E79">
        <w:rPr>
          <w:rFonts w:ascii="Times New Roman" w:hAnsi="Times New Roman" w:cs="Times New Roman"/>
          <w:sz w:val="28"/>
          <w:szCs w:val="28"/>
        </w:rPr>
        <w:t xml:space="preserve">KẾ HOẠCH TUẦN 2: THÁNG 12 </w:t>
      </w:r>
      <w:proofErr w:type="gramStart"/>
      <w:r w:rsidRPr="00C90E79">
        <w:rPr>
          <w:rFonts w:ascii="Times New Roman" w:hAnsi="Times New Roman" w:cs="Times New Roman"/>
          <w:sz w:val="28"/>
          <w:szCs w:val="28"/>
        </w:rPr>
        <w:t>( Tuần17</w:t>
      </w:r>
      <w:proofErr w:type="gramEnd"/>
      <w:r w:rsidRPr="00C90E79">
        <w:rPr>
          <w:rFonts w:ascii="Times New Roman" w:hAnsi="Times New Roman" w:cs="Times New Roman"/>
          <w:sz w:val="28"/>
          <w:szCs w:val="28"/>
        </w:rPr>
        <w:t>)</w:t>
      </w:r>
    </w:p>
    <w:p w:rsidR="00C90E79" w:rsidRPr="00C90E79" w:rsidRDefault="00C90E79" w:rsidP="00C90E79">
      <w:pPr>
        <w:jc w:val="center"/>
        <w:rPr>
          <w:rFonts w:ascii="Times New Roman" w:hAnsi="Times New Roman" w:cs="Times New Roman"/>
          <w:sz w:val="28"/>
          <w:szCs w:val="28"/>
        </w:rPr>
      </w:pPr>
      <w:r w:rsidRPr="00C90E79">
        <w:rPr>
          <w:rFonts w:ascii="Times New Roman" w:hAnsi="Times New Roman" w:cs="Times New Roman"/>
          <w:sz w:val="28"/>
          <w:szCs w:val="28"/>
        </w:rPr>
        <w:t>NĂM HỌC 2018-2019 - TỪ 10/12/</w:t>
      </w:r>
      <w:proofErr w:type="gramStart"/>
      <w:r w:rsidRPr="00C90E79">
        <w:rPr>
          <w:rFonts w:ascii="Times New Roman" w:hAnsi="Times New Roman" w:cs="Times New Roman"/>
          <w:sz w:val="28"/>
          <w:szCs w:val="28"/>
        </w:rPr>
        <w:t>2018  ĐẾN</w:t>
      </w:r>
      <w:proofErr w:type="gramEnd"/>
      <w:r w:rsidRPr="00C90E79">
        <w:rPr>
          <w:rFonts w:ascii="Times New Roman" w:hAnsi="Times New Roman" w:cs="Times New Roman"/>
          <w:sz w:val="28"/>
          <w:szCs w:val="28"/>
        </w:rPr>
        <w:t xml:space="preserve"> 16/12/2018</w:t>
      </w:r>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2"/>
        <w:gridCol w:w="1961"/>
        <w:gridCol w:w="1090"/>
      </w:tblGrid>
      <w:tr w:rsidR="00C90E79" w:rsidRPr="00C90E79" w:rsidTr="00542E56">
        <w:tc>
          <w:tcPr>
            <w:tcW w:w="866"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Ngày</w:t>
            </w:r>
          </w:p>
        </w:tc>
        <w:tc>
          <w:tcPr>
            <w:tcW w:w="679"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Thứ</w:t>
            </w:r>
          </w:p>
        </w:tc>
        <w:tc>
          <w:tcPr>
            <w:tcW w:w="5432" w:type="dxa"/>
          </w:tcPr>
          <w:p w:rsidR="00C90E79" w:rsidRPr="00C90E79" w:rsidRDefault="00C90E79" w:rsidP="00542E56">
            <w:pPr>
              <w:jc w:val="center"/>
              <w:rPr>
                <w:rFonts w:ascii="Times New Roman" w:hAnsi="Times New Roman" w:cs="Times New Roman"/>
                <w:sz w:val="28"/>
                <w:szCs w:val="28"/>
                <w:lang w:val="sv-SE"/>
              </w:rPr>
            </w:pPr>
            <w:r w:rsidRPr="00C90E79">
              <w:rPr>
                <w:rFonts w:ascii="Times New Roman" w:hAnsi="Times New Roman" w:cs="Times New Roman"/>
                <w:sz w:val="28"/>
                <w:szCs w:val="28"/>
                <w:lang w:val="sv-SE"/>
              </w:rPr>
              <w:t>Nội dung công việc</w:t>
            </w:r>
          </w:p>
        </w:tc>
        <w:tc>
          <w:tcPr>
            <w:tcW w:w="1961"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LL tham gia</w:t>
            </w:r>
          </w:p>
        </w:tc>
        <w:tc>
          <w:tcPr>
            <w:tcW w:w="1090" w:type="dxa"/>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B.pháp</w:t>
            </w: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10/12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2</w:t>
            </w:r>
          </w:p>
        </w:tc>
        <w:tc>
          <w:tcPr>
            <w:tcW w:w="5432"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lang w:val="pt-BR"/>
              </w:rPr>
              <w:t>Chào cờ: Triển khai KH tuần</w:t>
            </w:r>
          </w:p>
        </w:tc>
        <w:tc>
          <w:tcPr>
            <w:tcW w:w="1961" w:type="dxa"/>
          </w:tcPr>
          <w:p w:rsidR="00C90E79" w:rsidRPr="00C90E79" w:rsidRDefault="00C90E79" w:rsidP="00542E56">
            <w:pPr>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Toàn trường</w:t>
            </w:r>
          </w:p>
        </w:tc>
        <w:tc>
          <w:tcPr>
            <w:tcW w:w="1090" w:type="dxa"/>
          </w:tcPr>
          <w:p w:rsidR="00C90E79" w:rsidRPr="00C90E79" w:rsidRDefault="00C90E79" w:rsidP="00542E56">
            <w:pPr>
              <w:rPr>
                <w:rFonts w:ascii="Times New Roman" w:hAnsi="Times New Roman" w:cs="Times New Roman"/>
                <w:sz w:val="28"/>
                <w:szCs w:val="28"/>
                <w:lang w:val="fr-FR"/>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11/12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3</w:t>
            </w:r>
          </w:p>
        </w:tc>
        <w:tc>
          <w:tcPr>
            <w:tcW w:w="5432"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rPr>
              <w:t xml:space="preserve">Kiểm tra nề nếp </w:t>
            </w:r>
          </w:p>
        </w:tc>
        <w:tc>
          <w:tcPr>
            <w:tcW w:w="1961" w:type="dxa"/>
          </w:tcPr>
          <w:p w:rsidR="00C90E79" w:rsidRPr="00C90E79" w:rsidRDefault="00C90E79" w:rsidP="00542E56">
            <w:pPr>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Toàn trường</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lastRenderedPageBreak/>
              <w:t>12/12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4</w:t>
            </w:r>
          </w:p>
        </w:tc>
        <w:tc>
          <w:tcPr>
            <w:tcW w:w="5432" w:type="dxa"/>
          </w:tcPr>
          <w:p w:rsidR="00C90E79" w:rsidRPr="00C90E79" w:rsidRDefault="00C90E79" w:rsidP="00542E56">
            <w:pPr>
              <w:jc w:val="both"/>
              <w:rPr>
                <w:rFonts w:ascii="Times New Roman" w:hAnsi="Times New Roman" w:cs="Times New Roman"/>
                <w:sz w:val="28"/>
                <w:szCs w:val="28"/>
                <w:lang w:val="pt-BR"/>
              </w:rPr>
            </w:pPr>
            <w:r w:rsidRPr="00C90E79">
              <w:rPr>
                <w:rFonts w:ascii="Times New Roman" w:hAnsi="Times New Roman" w:cs="Times New Roman"/>
                <w:sz w:val="28"/>
                <w:szCs w:val="28"/>
              </w:rPr>
              <w:t xml:space="preserve">Tham dự cuộc thi KHKT cấp tỉnh </w:t>
            </w:r>
          </w:p>
        </w:tc>
        <w:tc>
          <w:tcPr>
            <w:tcW w:w="1961" w:type="dxa"/>
          </w:tcPr>
          <w:p w:rsidR="00C90E79" w:rsidRPr="00C90E79" w:rsidRDefault="00C90E79" w:rsidP="00542E56">
            <w:pPr>
              <w:jc w:val="both"/>
              <w:rPr>
                <w:rFonts w:ascii="Times New Roman" w:hAnsi="Times New Roman" w:cs="Times New Roman"/>
                <w:sz w:val="28"/>
                <w:szCs w:val="28"/>
                <w:lang w:val="fr-FR"/>
              </w:rPr>
            </w:pPr>
            <w:r w:rsidRPr="00C90E79">
              <w:rPr>
                <w:rFonts w:ascii="Times New Roman" w:hAnsi="Times New Roman" w:cs="Times New Roman"/>
                <w:sz w:val="28"/>
                <w:szCs w:val="28"/>
                <w:lang w:val="fr-FR"/>
              </w:rPr>
              <w:t>BGH. 2HS</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13/12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5</w:t>
            </w:r>
          </w:p>
        </w:tc>
        <w:tc>
          <w:tcPr>
            <w:tcW w:w="543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Kiểm tra nề nếp</w:t>
            </w:r>
          </w:p>
        </w:tc>
        <w:tc>
          <w:tcPr>
            <w:tcW w:w="1961"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Toàn trường</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14/12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6</w:t>
            </w:r>
          </w:p>
        </w:tc>
        <w:tc>
          <w:tcPr>
            <w:tcW w:w="5432"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Thành lập đội tuyển điền kinh.</w:t>
            </w:r>
          </w:p>
        </w:tc>
        <w:tc>
          <w:tcPr>
            <w:tcW w:w="1961" w:type="dxa"/>
          </w:tcPr>
          <w:p w:rsidR="00C90E79" w:rsidRPr="00C90E79" w:rsidRDefault="00C90E79" w:rsidP="00542E56">
            <w:pPr>
              <w:jc w:val="both"/>
              <w:rPr>
                <w:rFonts w:ascii="Times New Roman" w:hAnsi="Times New Roman" w:cs="Times New Roman"/>
                <w:sz w:val="28"/>
                <w:szCs w:val="28"/>
              </w:rPr>
            </w:pPr>
            <w:r w:rsidRPr="00C90E79">
              <w:rPr>
                <w:rFonts w:ascii="Times New Roman" w:hAnsi="Times New Roman" w:cs="Times New Roman"/>
                <w:sz w:val="28"/>
                <w:szCs w:val="28"/>
              </w:rPr>
              <w:t>GVTD</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15/12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7</w:t>
            </w:r>
          </w:p>
        </w:tc>
        <w:tc>
          <w:tcPr>
            <w:tcW w:w="5432" w:type="dxa"/>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 xml:space="preserve">Họp giao ban cuối tuần. </w:t>
            </w:r>
          </w:p>
        </w:tc>
        <w:tc>
          <w:tcPr>
            <w:tcW w:w="1961" w:type="dxa"/>
          </w:tcPr>
          <w:p w:rsidR="00C90E79" w:rsidRPr="00C90E79" w:rsidRDefault="00C90E79" w:rsidP="00542E56">
            <w:pPr>
              <w:rPr>
                <w:rFonts w:ascii="Times New Roman" w:hAnsi="Times New Roman" w:cs="Times New Roman"/>
                <w:sz w:val="28"/>
                <w:szCs w:val="28"/>
              </w:rPr>
            </w:pPr>
            <w:r w:rsidRPr="00C90E79">
              <w:rPr>
                <w:rFonts w:ascii="Times New Roman" w:hAnsi="Times New Roman" w:cs="Times New Roman"/>
                <w:sz w:val="28"/>
                <w:szCs w:val="28"/>
              </w:rPr>
              <w:t>BGH,TPT,TB</w:t>
            </w:r>
          </w:p>
        </w:tc>
        <w:tc>
          <w:tcPr>
            <w:tcW w:w="1090" w:type="dxa"/>
          </w:tcPr>
          <w:p w:rsidR="00C90E79" w:rsidRPr="00C90E79" w:rsidRDefault="00C90E79" w:rsidP="00542E56">
            <w:pPr>
              <w:rPr>
                <w:rFonts w:ascii="Times New Roman" w:hAnsi="Times New Roman" w:cs="Times New Roman"/>
                <w:sz w:val="28"/>
                <w:szCs w:val="28"/>
              </w:rPr>
            </w:pPr>
          </w:p>
        </w:tc>
      </w:tr>
      <w:tr w:rsidR="00C90E79" w:rsidRPr="00C90E79" w:rsidTr="00542E56">
        <w:tc>
          <w:tcPr>
            <w:tcW w:w="866"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16/12</w:t>
            </w:r>
          </w:p>
        </w:tc>
        <w:tc>
          <w:tcPr>
            <w:tcW w:w="679" w:type="dxa"/>
            <w:vAlign w:val="center"/>
          </w:tcPr>
          <w:p w:rsidR="00C90E79" w:rsidRPr="00C90E79" w:rsidRDefault="00C90E79" w:rsidP="00542E56">
            <w:pPr>
              <w:jc w:val="center"/>
              <w:rPr>
                <w:rFonts w:ascii="Times New Roman" w:hAnsi="Times New Roman" w:cs="Times New Roman"/>
                <w:sz w:val="28"/>
                <w:szCs w:val="28"/>
              </w:rPr>
            </w:pPr>
            <w:r w:rsidRPr="00C90E79">
              <w:rPr>
                <w:rFonts w:ascii="Times New Roman" w:hAnsi="Times New Roman" w:cs="Times New Roman"/>
                <w:sz w:val="28"/>
                <w:szCs w:val="28"/>
              </w:rPr>
              <w:t>CN</w:t>
            </w:r>
          </w:p>
        </w:tc>
        <w:tc>
          <w:tcPr>
            <w:tcW w:w="5432" w:type="dxa"/>
          </w:tcPr>
          <w:p w:rsidR="00C90E79" w:rsidRPr="00C90E79" w:rsidRDefault="00C90E79" w:rsidP="00542E56">
            <w:pPr>
              <w:rPr>
                <w:rFonts w:ascii="Times New Roman" w:hAnsi="Times New Roman" w:cs="Times New Roman"/>
                <w:sz w:val="28"/>
                <w:szCs w:val="28"/>
                <w:lang w:val="pt-BR"/>
              </w:rPr>
            </w:pPr>
          </w:p>
        </w:tc>
        <w:tc>
          <w:tcPr>
            <w:tcW w:w="1961" w:type="dxa"/>
          </w:tcPr>
          <w:p w:rsidR="00C90E79" w:rsidRPr="00C90E79" w:rsidRDefault="00C90E79" w:rsidP="00542E56">
            <w:pPr>
              <w:rPr>
                <w:rFonts w:ascii="Times New Roman" w:hAnsi="Times New Roman" w:cs="Times New Roman"/>
                <w:sz w:val="28"/>
                <w:szCs w:val="28"/>
                <w:lang w:val="pt-BR"/>
              </w:rPr>
            </w:pPr>
          </w:p>
        </w:tc>
        <w:tc>
          <w:tcPr>
            <w:tcW w:w="1090" w:type="dxa"/>
          </w:tcPr>
          <w:p w:rsidR="00C90E79" w:rsidRPr="00C90E79" w:rsidRDefault="00C90E79" w:rsidP="00542E56">
            <w:pPr>
              <w:rPr>
                <w:rFonts w:ascii="Times New Roman" w:hAnsi="Times New Roman" w:cs="Times New Roman"/>
                <w:sz w:val="28"/>
                <w:szCs w:val="28"/>
                <w:lang w:val="pt-BR"/>
              </w:rPr>
            </w:pPr>
          </w:p>
        </w:tc>
      </w:tr>
    </w:tbl>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lang w:val="pt-BR"/>
        </w:rPr>
        <w:t xml:space="preserve">  </w:t>
      </w:r>
      <w:r w:rsidRPr="00C90E79">
        <w:rPr>
          <w:rFonts w:ascii="Times New Roman" w:hAnsi="Times New Roman" w:cs="Times New Roman"/>
          <w:b/>
          <w:sz w:val="28"/>
          <w:szCs w:val="28"/>
        </w:rPr>
        <w:t>II. Công việc đột xuất:</w:t>
      </w:r>
    </w:p>
    <w:p w:rsidR="00C90E79" w:rsidRPr="00C90E79" w:rsidRDefault="00C90E79" w:rsidP="00C90E79">
      <w:pPr>
        <w:rPr>
          <w:rFonts w:ascii="Times New Roman" w:hAnsi="Times New Roman" w:cs="Times New Roman"/>
          <w:sz w:val="28"/>
          <w:szCs w:val="28"/>
        </w:rPr>
      </w:pPr>
      <w:r w:rsidRPr="00C90E79">
        <w:rPr>
          <w:rFonts w:ascii="Times New Roman" w:hAnsi="Times New Roman" w:cs="Times New Roman"/>
          <w:b/>
          <w:sz w:val="28"/>
          <w:szCs w:val="28"/>
        </w:rPr>
        <w:tab/>
      </w:r>
    </w:p>
    <w:p w:rsidR="00C90E79" w:rsidRPr="00C90E79" w:rsidRDefault="00C90E79" w:rsidP="00C90E79">
      <w:pPr>
        <w:jc w:val="both"/>
        <w:rPr>
          <w:rFonts w:ascii="Times New Roman" w:hAnsi="Times New Roman" w:cs="Times New Roman"/>
          <w:b/>
          <w:sz w:val="28"/>
          <w:szCs w:val="28"/>
        </w:rPr>
      </w:pPr>
      <w:r w:rsidRPr="00C90E79">
        <w:rPr>
          <w:rFonts w:ascii="Times New Roman" w:hAnsi="Times New Roman" w:cs="Times New Roman"/>
          <w:b/>
          <w:color w:val="0000FF"/>
          <w:sz w:val="28"/>
          <w:szCs w:val="28"/>
        </w:rPr>
        <w:t xml:space="preserve">  </w:t>
      </w:r>
      <w:r w:rsidRPr="00C90E79">
        <w:rPr>
          <w:rFonts w:ascii="Times New Roman" w:hAnsi="Times New Roman" w:cs="Times New Roman"/>
          <w:b/>
          <w:sz w:val="28"/>
          <w:szCs w:val="28"/>
        </w:rPr>
        <w:t>III. Một số điều cần ghi chép lại:</w:t>
      </w:r>
    </w:p>
    <w:p w:rsidR="00C90E79" w:rsidRPr="00C90E79" w:rsidRDefault="00C90E79" w:rsidP="00C90E79">
      <w:pPr>
        <w:rPr>
          <w:rFonts w:ascii="Times New Roman" w:hAnsi="Times New Roman" w:cs="Times New Roman"/>
          <w:sz w:val="28"/>
          <w:szCs w:val="28"/>
        </w:rPr>
      </w:pPr>
      <w:r w:rsidRPr="00C90E79">
        <w:rPr>
          <w:rFonts w:ascii="Times New Roman" w:hAnsi="Times New Roman" w:cs="Times New Roman"/>
          <w:b/>
          <w:sz w:val="28"/>
          <w:szCs w:val="28"/>
        </w:rPr>
        <w:tab/>
      </w:r>
      <w:proofErr w:type="gramStart"/>
      <w:r w:rsidRPr="00C90E79">
        <w:rPr>
          <w:rFonts w:ascii="Times New Roman" w:hAnsi="Times New Roman" w:cs="Times New Roman"/>
          <w:sz w:val="28"/>
          <w:szCs w:val="28"/>
        </w:rPr>
        <w:t>Chuẩn bị mọi điều kiện cho cuộc thi KHKT cấp tỉnh.</w:t>
      </w:r>
      <w:proofErr w:type="gramEnd"/>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 xml:space="preserve">  IV. Nội dung giao ban của BGH:</w:t>
      </w:r>
    </w:p>
    <w:p w:rsidR="00C90E79" w:rsidRPr="00C90E79" w:rsidRDefault="00C90E79" w:rsidP="00C90E79">
      <w:pPr>
        <w:rPr>
          <w:rFonts w:ascii="Times New Roman" w:hAnsi="Times New Roman" w:cs="Times New Roman"/>
          <w:b/>
          <w:sz w:val="28"/>
          <w:szCs w:val="28"/>
        </w:rPr>
      </w:pPr>
      <w:r w:rsidRPr="00C90E79">
        <w:rPr>
          <w:rFonts w:ascii="Times New Roman" w:hAnsi="Times New Roman" w:cs="Times New Roman"/>
          <w:b/>
          <w:sz w:val="28"/>
          <w:szCs w:val="28"/>
        </w:rPr>
        <w:tab/>
        <w:t xml:space="preserve">1. Nhận định tình hình tuần 16: </w:t>
      </w:r>
      <w:r w:rsidRPr="00C90E79">
        <w:rPr>
          <w:rFonts w:ascii="Times New Roman" w:hAnsi="Times New Roman" w:cs="Times New Roman"/>
          <w:sz w:val="28"/>
          <w:szCs w:val="28"/>
        </w:rPr>
        <w:t>(Như nhận định của GV TB và TPT)</w:t>
      </w:r>
    </w:p>
    <w:p w:rsidR="00C90E79" w:rsidRPr="00C90E79" w:rsidRDefault="00C90E79" w:rsidP="00C90E79">
      <w:pPr>
        <w:rPr>
          <w:rFonts w:ascii="Times New Roman" w:hAnsi="Times New Roman" w:cs="Times New Roman"/>
          <w:sz w:val="28"/>
          <w:szCs w:val="28"/>
        </w:rPr>
      </w:pPr>
      <w:r w:rsidRPr="00C90E79">
        <w:rPr>
          <w:rFonts w:ascii="Times New Roman" w:hAnsi="Times New Roman" w:cs="Times New Roman"/>
          <w:b/>
          <w:sz w:val="28"/>
          <w:szCs w:val="28"/>
        </w:rPr>
        <w:tab/>
        <w:t xml:space="preserve">2. Kế hoạch tuần 17: </w:t>
      </w:r>
      <w:r w:rsidRPr="00C90E79">
        <w:rPr>
          <w:rFonts w:ascii="Times New Roman" w:hAnsi="Times New Roman" w:cs="Times New Roman"/>
          <w:sz w:val="28"/>
          <w:szCs w:val="28"/>
        </w:rPr>
        <w:t>(HS: Chủ điểm tháng: "Uống nước nhớ nguồn"</w:t>
      </w:r>
    </w:p>
    <w:p w:rsidR="00C90E79" w:rsidRPr="00C90E79" w:rsidRDefault="00C90E79" w:rsidP="00C90E79">
      <w:pPr>
        <w:rPr>
          <w:rFonts w:ascii="Times New Roman" w:hAnsi="Times New Roman" w:cs="Times New Roman"/>
          <w:sz w:val="28"/>
          <w:szCs w:val="28"/>
          <w:lang w:val="fr-FR"/>
        </w:rPr>
      </w:pPr>
      <w:r w:rsidRPr="00C90E79">
        <w:rPr>
          <w:rFonts w:ascii="Times New Roman" w:hAnsi="Times New Roman" w:cs="Times New Roman"/>
          <w:sz w:val="28"/>
          <w:szCs w:val="28"/>
          <w:lang w:val="fr-FR"/>
        </w:rPr>
        <w:t xml:space="preserve">          GV: CĐ</w:t>
      </w:r>
      <w:proofErr w:type="gramStart"/>
      <w:r w:rsidRPr="00C90E79">
        <w:rPr>
          <w:rFonts w:ascii="Times New Roman" w:hAnsi="Times New Roman" w:cs="Times New Roman"/>
          <w:sz w:val="28"/>
          <w:szCs w:val="28"/>
          <w:lang w:val="fr-FR"/>
        </w:rPr>
        <w:t>:  "</w:t>
      </w:r>
      <w:proofErr w:type="gramEnd"/>
      <w:r w:rsidRPr="00C90E79">
        <w:rPr>
          <w:rFonts w:ascii="Times New Roman" w:hAnsi="Times New Roman" w:cs="Times New Roman"/>
          <w:sz w:val="28"/>
          <w:szCs w:val="28"/>
          <w:lang w:val="fr-FR"/>
        </w:rPr>
        <w:t>Dạy kết hợp với ôn")</w:t>
      </w:r>
    </w:p>
    <w:p w:rsidR="00C90E79" w:rsidRPr="00C90E79" w:rsidRDefault="00C90E79" w:rsidP="00C90E79">
      <w:pPr>
        <w:jc w:val="both"/>
        <w:rPr>
          <w:rFonts w:ascii="Times New Roman" w:hAnsi="Times New Roman" w:cs="Times New Roman"/>
          <w:sz w:val="28"/>
          <w:szCs w:val="28"/>
          <w:u w:val="single"/>
        </w:rPr>
      </w:pPr>
      <w:r w:rsidRPr="00C90E79">
        <w:rPr>
          <w:rFonts w:ascii="Times New Roman" w:hAnsi="Times New Roman" w:cs="Times New Roman"/>
          <w:b/>
          <w:sz w:val="28"/>
          <w:szCs w:val="28"/>
          <w:u w:val="single"/>
        </w:rPr>
        <w:t>Với HS:</w:t>
      </w:r>
      <w:r w:rsidRPr="00C90E79">
        <w:rPr>
          <w:rFonts w:ascii="Times New Roman" w:hAnsi="Times New Roman" w:cs="Times New Roman"/>
          <w:b/>
          <w:sz w:val="28"/>
          <w:szCs w:val="28"/>
        </w:rPr>
        <w:t xml:space="preserve"> </w:t>
      </w:r>
      <w:r w:rsidRPr="00C90E79">
        <w:rPr>
          <w:rFonts w:ascii="Times New Roman" w:hAnsi="Times New Roman" w:cs="Times New Roman"/>
          <w:sz w:val="28"/>
          <w:szCs w:val="28"/>
        </w:rPr>
        <w:t>+ Tiếp tục các hoạt động hưởng ứng ngày Thế giới phòng chống AIDS (Các lớp tổ chức CLB phòng tránh xa ma tuý, tránh kỳ thị với người nhiễm HIV).</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 xml:space="preserve">+ Củng cố và duy trì các nề nếp tốt, thực hiện nghiêm nội quy. Nghiêm cấm HS dưới 14 tuổi sử dụng mạng Internet vào chơi trò chơi bạo lực, tranh ảnh đồi trụy, phòng tránh ma tuý, tiếp tục thi đua giành nhiều điểm tốt trong đợt thi đua kỷ niệm 74 năm thành lập QĐ NDVN và 29 năm Ngày Quốc phòng toàn dân 22/12(1944;1989). </w:t>
      </w:r>
      <w:proofErr w:type="gramStart"/>
      <w:r w:rsidRPr="00C90E79">
        <w:rPr>
          <w:rFonts w:ascii="Times New Roman" w:hAnsi="Times New Roman" w:cs="Times New Roman"/>
          <w:sz w:val="28"/>
          <w:szCs w:val="28"/>
        </w:rPr>
        <w:t>Chống bỏ giờ, bỏ tiết, đi học muộn, cấm đốt pháo (Đã ký cam kết).</w:t>
      </w:r>
      <w:proofErr w:type="gramEnd"/>
      <w:r w:rsidRPr="00C90E79">
        <w:rPr>
          <w:rFonts w:ascii="Times New Roman" w:hAnsi="Times New Roman" w:cs="Times New Roman"/>
          <w:sz w:val="28"/>
          <w:szCs w:val="28"/>
        </w:rPr>
        <w:t xml:space="preserve"> </w:t>
      </w:r>
      <w:proofErr w:type="gramStart"/>
      <w:r w:rsidRPr="00C90E79">
        <w:rPr>
          <w:rFonts w:ascii="Times New Roman" w:hAnsi="Times New Roman" w:cs="Times New Roman"/>
          <w:sz w:val="28"/>
          <w:szCs w:val="28"/>
        </w:rPr>
        <w:t>Lưu ý ý thức học trong lớp, tự học ở nhà, ở lớp.</w:t>
      </w:r>
      <w:proofErr w:type="gramEnd"/>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Chuẩn bị các ĐK cho cuộc thi HS giỏi cấp TX ngày 18/12</w:t>
      </w:r>
      <w:proofErr w:type="gramStart"/>
      <w:r w:rsidRPr="00C90E79">
        <w:rPr>
          <w:rFonts w:ascii="Times New Roman" w:hAnsi="Times New Roman" w:cs="Times New Roman"/>
          <w:sz w:val="28"/>
          <w:szCs w:val="28"/>
        </w:rPr>
        <w:t>( Kiến</w:t>
      </w:r>
      <w:proofErr w:type="gramEnd"/>
      <w:r w:rsidRPr="00C90E79">
        <w:rPr>
          <w:rFonts w:ascii="Times New Roman" w:hAnsi="Times New Roman" w:cs="Times New Roman"/>
          <w:sz w:val="28"/>
          <w:szCs w:val="28"/>
        </w:rPr>
        <w:t xml:space="preserve"> thức, kĩ năng, tinh thần).</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Tham gia chuyên đề “Học kết hợp với ôn” củng cố kiến thức chuẩn bị cho KT HKI.</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xml:space="preserve">+ Thực hiện </w:t>
      </w:r>
      <w:proofErr w:type="gramStart"/>
      <w:r w:rsidRPr="00C90E79">
        <w:rPr>
          <w:rFonts w:ascii="Times New Roman" w:hAnsi="Times New Roman" w:cs="Times New Roman"/>
          <w:sz w:val="28"/>
          <w:szCs w:val="28"/>
        </w:rPr>
        <w:t>an</w:t>
      </w:r>
      <w:proofErr w:type="gramEnd"/>
      <w:r w:rsidRPr="00C90E79">
        <w:rPr>
          <w:rFonts w:ascii="Times New Roman" w:hAnsi="Times New Roman" w:cs="Times New Roman"/>
          <w:sz w:val="28"/>
          <w:szCs w:val="28"/>
        </w:rPr>
        <w:t xml:space="preserve"> toàn thực phẩm, giao thông, phòng chống ma tuý, HIV- AIDS.</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Tham gia các hoạt động chào mừng 22/12 (Do Đoàn –Đội tổ chức”.</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xml:space="preserve">+ SH hướng nghiệp và </w:t>
      </w:r>
      <w:proofErr w:type="gramStart"/>
      <w:r w:rsidRPr="00C90E79">
        <w:rPr>
          <w:rFonts w:ascii="Times New Roman" w:hAnsi="Times New Roman" w:cs="Times New Roman"/>
          <w:sz w:val="28"/>
          <w:szCs w:val="28"/>
        </w:rPr>
        <w:t>lao</w:t>
      </w:r>
      <w:proofErr w:type="gramEnd"/>
      <w:r w:rsidRPr="00C90E79">
        <w:rPr>
          <w:rFonts w:ascii="Times New Roman" w:hAnsi="Times New Roman" w:cs="Times New Roman"/>
          <w:sz w:val="28"/>
          <w:szCs w:val="28"/>
        </w:rPr>
        <w:t xml:space="preserve"> động theo lịch - Lưu ý ý thức tham gia.</w:t>
      </w:r>
    </w:p>
    <w:p w:rsidR="00C90E79" w:rsidRPr="00C90E79" w:rsidRDefault="00C90E79" w:rsidP="00C90E79">
      <w:pPr>
        <w:jc w:val="both"/>
        <w:rPr>
          <w:rFonts w:ascii="Times New Roman" w:hAnsi="Times New Roman" w:cs="Times New Roman"/>
          <w:b/>
          <w:sz w:val="28"/>
          <w:szCs w:val="28"/>
        </w:rPr>
      </w:pPr>
      <w:r w:rsidRPr="00C90E79">
        <w:rPr>
          <w:rFonts w:ascii="Times New Roman" w:hAnsi="Times New Roman" w:cs="Times New Roman"/>
          <w:b/>
          <w:sz w:val="28"/>
          <w:szCs w:val="28"/>
          <w:u w:val="single"/>
        </w:rPr>
        <w:lastRenderedPageBreak/>
        <w:t>Với GV:</w:t>
      </w:r>
      <w:r w:rsidRPr="00C90E79">
        <w:rPr>
          <w:rFonts w:ascii="Times New Roman" w:hAnsi="Times New Roman" w:cs="Times New Roman"/>
          <w:b/>
          <w:sz w:val="28"/>
          <w:szCs w:val="28"/>
        </w:rPr>
        <w:t xml:space="preserve"> </w:t>
      </w:r>
    </w:p>
    <w:p w:rsidR="00C90E79" w:rsidRPr="00C90E79" w:rsidRDefault="00C90E79" w:rsidP="00C90E79">
      <w:pPr>
        <w:ind w:firstLine="720"/>
        <w:jc w:val="both"/>
        <w:rPr>
          <w:rFonts w:ascii="Times New Roman" w:hAnsi="Times New Roman" w:cs="Times New Roman"/>
          <w:b/>
          <w:sz w:val="28"/>
          <w:szCs w:val="28"/>
        </w:rPr>
      </w:pPr>
      <w:r w:rsidRPr="00C90E79">
        <w:rPr>
          <w:rFonts w:ascii="Times New Roman" w:hAnsi="Times New Roman" w:cs="Times New Roman"/>
          <w:sz w:val="28"/>
          <w:szCs w:val="28"/>
        </w:rPr>
        <w:t xml:space="preserve">+ Chuẩn bị các điều kiện cho HS tham gia cuộc thi HSG cấp TX. </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t>+ Chú ý các buổi HS HN cho HS lớp 9, tổ chức cho HS LĐ, tu bổ lớp học.</w:t>
      </w:r>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r>
      <w:proofErr w:type="gramStart"/>
      <w:r w:rsidRPr="00C90E79">
        <w:rPr>
          <w:rFonts w:ascii="Times New Roman" w:hAnsi="Times New Roman" w:cs="Times New Roman"/>
          <w:sz w:val="28"/>
          <w:szCs w:val="28"/>
        </w:rPr>
        <w:t>+ GV CN kết hợp với GV bộ môn, phụ huynh để GD ý thức, thái độ học tập cho HS.</w:t>
      </w:r>
      <w:proofErr w:type="gramEnd"/>
    </w:p>
    <w:p w:rsidR="00C90E79" w:rsidRPr="00C90E79" w:rsidRDefault="00C90E79" w:rsidP="00C90E79">
      <w:pPr>
        <w:jc w:val="both"/>
        <w:rPr>
          <w:rFonts w:ascii="Times New Roman" w:hAnsi="Times New Roman" w:cs="Times New Roman"/>
          <w:sz w:val="28"/>
          <w:szCs w:val="28"/>
        </w:rPr>
      </w:pPr>
      <w:r w:rsidRPr="00C90E79">
        <w:rPr>
          <w:rFonts w:ascii="Times New Roman" w:hAnsi="Times New Roman" w:cs="Times New Roman"/>
          <w:sz w:val="28"/>
          <w:szCs w:val="28"/>
        </w:rPr>
        <w:tab/>
      </w: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C90E79" w:rsidRPr="00C90E79" w:rsidRDefault="00C90E79" w:rsidP="00C90E79">
      <w:pPr>
        <w:jc w:val="both"/>
        <w:rPr>
          <w:rFonts w:ascii="Times New Roman" w:hAnsi="Times New Roman" w:cs="Times New Roman"/>
          <w:sz w:val="28"/>
          <w:szCs w:val="28"/>
        </w:rPr>
      </w:pPr>
    </w:p>
    <w:p w:rsidR="00B7787A" w:rsidRPr="00C90E79" w:rsidRDefault="00B7787A" w:rsidP="00C90E79">
      <w:pPr>
        <w:rPr>
          <w:rFonts w:ascii="Times New Roman" w:hAnsi="Times New Roman" w:cs="Times New Roman"/>
          <w:sz w:val="28"/>
          <w:szCs w:val="28"/>
        </w:rPr>
      </w:pPr>
    </w:p>
    <w:sectPr w:rsidR="00B7787A" w:rsidRPr="00C90E79"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064069"/>
    <w:rsid w:val="00106FFD"/>
    <w:rsid w:val="00214EC1"/>
    <w:rsid w:val="002A7C7E"/>
    <w:rsid w:val="002E6B75"/>
    <w:rsid w:val="002F3385"/>
    <w:rsid w:val="0030097E"/>
    <w:rsid w:val="00372FFE"/>
    <w:rsid w:val="003A728B"/>
    <w:rsid w:val="003B546E"/>
    <w:rsid w:val="00446379"/>
    <w:rsid w:val="005102B2"/>
    <w:rsid w:val="00522548"/>
    <w:rsid w:val="007C506F"/>
    <w:rsid w:val="007C560A"/>
    <w:rsid w:val="007F5C16"/>
    <w:rsid w:val="0083429B"/>
    <w:rsid w:val="00B7787A"/>
    <w:rsid w:val="00C90E79"/>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3563</Characters>
  <Application>Microsoft Office Word</Application>
  <DocSecurity>0</DocSecurity>
  <Lines>29</Lines>
  <Paragraphs>8</Paragraphs>
  <ScaleCrop>false</ScaleCrop>
  <Company>VANQUY-PC</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2019-09-08T02:53:00Z</dcterms:created>
  <dcterms:modified xsi:type="dcterms:W3CDTF">2019-09-08T02:54:00Z</dcterms:modified>
</cp:coreProperties>
</file>