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498" w:rsidRPr="006F7498" w:rsidRDefault="006F7498" w:rsidP="006F74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498">
        <w:rPr>
          <w:rFonts w:ascii="Times New Roman" w:hAnsi="Times New Roman" w:cs="Times New Roman"/>
          <w:b/>
          <w:sz w:val="28"/>
          <w:szCs w:val="28"/>
        </w:rPr>
        <w:t xml:space="preserve">KẾ HOẠCH TUẦN 3: THÁNG 2/2019 </w:t>
      </w:r>
      <w:proofErr w:type="gramStart"/>
      <w:r w:rsidRPr="006F7498">
        <w:rPr>
          <w:rFonts w:ascii="Times New Roman" w:hAnsi="Times New Roman" w:cs="Times New Roman"/>
          <w:b/>
          <w:sz w:val="28"/>
          <w:szCs w:val="28"/>
        </w:rPr>
        <w:t>( Tuần</w:t>
      </w:r>
      <w:proofErr w:type="gramEnd"/>
      <w:r w:rsidRPr="006F7498">
        <w:rPr>
          <w:rFonts w:ascii="Times New Roman" w:hAnsi="Times New Roman" w:cs="Times New Roman"/>
          <w:b/>
          <w:sz w:val="28"/>
          <w:szCs w:val="28"/>
        </w:rPr>
        <w:t xml:space="preserve"> 27)</w:t>
      </w:r>
    </w:p>
    <w:p w:rsidR="006F7498" w:rsidRPr="006F7498" w:rsidRDefault="006F7498" w:rsidP="006F74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498">
        <w:rPr>
          <w:rFonts w:ascii="Times New Roman" w:hAnsi="Times New Roman" w:cs="Times New Roman"/>
          <w:b/>
          <w:sz w:val="28"/>
          <w:szCs w:val="28"/>
        </w:rPr>
        <w:t>NĂM HỌC 2018-2019 - TỪ 25/02/2019 ĐẾN 03/3/2019</w:t>
      </w:r>
    </w:p>
    <w:p w:rsidR="006F7498" w:rsidRPr="006F7498" w:rsidRDefault="006F7498" w:rsidP="006F7498">
      <w:pPr>
        <w:rPr>
          <w:rFonts w:ascii="Times New Roman" w:hAnsi="Times New Roman" w:cs="Times New Roman"/>
          <w:b/>
          <w:sz w:val="28"/>
          <w:szCs w:val="28"/>
        </w:rPr>
      </w:pPr>
      <w:r w:rsidRPr="006F7498">
        <w:rPr>
          <w:rFonts w:ascii="Times New Roman" w:hAnsi="Times New Roman" w:cs="Times New Roman"/>
          <w:b/>
          <w:sz w:val="28"/>
          <w:szCs w:val="28"/>
        </w:rPr>
        <w:t>I. Nhật ký công việc:</w:t>
      </w:r>
    </w:p>
    <w:tbl>
      <w:tblPr>
        <w:tblW w:w="9203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5"/>
        <w:gridCol w:w="679"/>
        <w:gridCol w:w="4868"/>
        <w:gridCol w:w="1701"/>
        <w:gridCol w:w="1090"/>
      </w:tblGrid>
      <w:tr w:rsidR="006F7498" w:rsidRPr="006F7498" w:rsidTr="00C20CAE">
        <w:tc>
          <w:tcPr>
            <w:tcW w:w="865" w:type="dxa"/>
          </w:tcPr>
          <w:p w:rsidR="006F7498" w:rsidRPr="006F7498" w:rsidRDefault="006F7498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498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</w:p>
        </w:tc>
        <w:tc>
          <w:tcPr>
            <w:tcW w:w="679" w:type="dxa"/>
          </w:tcPr>
          <w:p w:rsidR="006F7498" w:rsidRPr="006F7498" w:rsidRDefault="006F7498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498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</w:p>
        </w:tc>
        <w:tc>
          <w:tcPr>
            <w:tcW w:w="4868" w:type="dxa"/>
          </w:tcPr>
          <w:p w:rsidR="006F7498" w:rsidRPr="006F7498" w:rsidRDefault="006F7498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6F7498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1701" w:type="dxa"/>
          </w:tcPr>
          <w:p w:rsidR="006F7498" w:rsidRPr="006F7498" w:rsidRDefault="006F7498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498">
              <w:rPr>
                <w:rFonts w:ascii="Times New Roman" w:hAnsi="Times New Roman" w:cs="Times New Roman"/>
                <w:sz w:val="28"/>
                <w:szCs w:val="28"/>
              </w:rPr>
              <w:t>LL tham gia</w:t>
            </w:r>
          </w:p>
        </w:tc>
        <w:tc>
          <w:tcPr>
            <w:tcW w:w="1090" w:type="dxa"/>
          </w:tcPr>
          <w:p w:rsidR="006F7498" w:rsidRPr="006F7498" w:rsidRDefault="006F7498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498">
              <w:rPr>
                <w:rFonts w:ascii="Times New Roman" w:hAnsi="Times New Roman" w:cs="Times New Roman"/>
                <w:sz w:val="28"/>
                <w:szCs w:val="28"/>
              </w:rPr>
              <w:t>B.pháp</w:t>
            </w:r>
          </w:p>
        </w:tc>
      </w:tr>
      <w:tr w:rsidR="006F7498" w:rsidRPr="006F7498" w:rsidTr="00C20CAE">
        <w:tc>
          <w:tcPr>
            <w:tcW w:w="865" w:type="dxa"/>
            <w:vAlign w:val="center"/>
          </w:tcPr>
          <w:p w:rsidR="006F7498" w:rsidRPr="006F7498" w:rsidRDefault="006F7498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498">
              <w:rPr>
                <w:rFonts w:ascii="Times New Roman" w:hAnsi="Times New Roman" w:cs="Times New Roman"/>
                <w:sz w:val="28"/>
                <w:szCs w:val="28"/>
              </w:rPr>
              <w:t>25/2</w:t>
            </w:r>
          </w:p>
        </w:tc>
        <w:tc>
          <w:tcPr>
            <w:tcW w:w="679" w:type="dxa"/>
            <w:vAlign w:val="center"/>
          </w:tcPr>
          <w:p w:rsidR="006F7498" w:rsidRPr="006F7498" w:rsidRDefault="006F7498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4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68" w:type="dxa"/>
          </w:tcPr>
          <w:p w:rsidR="006F7498" w:rsidRPr="006F7498" w:rsidRDefault="006F7498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F749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TC chào cờ đầu tuần. Tham dự giải Bóng đá TNNĐ 2019</w:t>
            </w:r>
          </w:p>
        </w:tc>
        <w:tc>
          <w:tcPr>
            <w:tcW w:w="1701" w:type="dxa"/>
          </w:tcPr>
          <w:p w:rsidR="006F7498" w:rsidRPr="006F7498" w:rsidRDefault="006F7498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498">
              <w:rPr>
                <w:rFonts w:ascii="Times New Roman" w:hAnsi="Times New Roman" w:cs="Times New Roman"/>
                <w:sz w:val="28"/>
                <w:szCs w:val="28"/>
              </w:rPr>
              <w:t>Toàn trường</w:t>
            </w:r>
          </w:p>
        </w:tc>
        <w:tc>
          <w:tcPr>
            <w:tcW w:w="1090" w:type="dxa"/>
          </w:tcPr>
          <w:p w:rsidR="006F7498" w:rsidRPr="006F7498" w:rsidRDefault="006F7498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498" w:rsidRPr="006F7498" w:rsidTr="00C20CAE">
        <w:tc>
          <w:tcPr>
            <w:tcW w:w="865" w:type="dxa"/>
            <w:vAlign w:val="center"/>
          </w:tcPr>
          <w:p w:rsidR="006F7498" w:rsidRPr="006F7498" w:rsidRDefault="006F7498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498">
              <w:rPr>
                <w:rFonts w:ascii="Times New Roman" w:hAnsi="Times New Roman" w:cs="Times New Roman"/>
                <w:sz w:val="28"/>
                <w:szCs w:val="28"/>
              </w:rPr>
              <w:t>26/2</w:t>
            </w:r>
          </w:p>
        </w:tc>
        <w:tc>
          <w:tcPr>
            <w:tcW w:w="679" w:type="dxa"/>
            <w:vAlign w:val="center"/>
          </w:tcPr>
          <w:p w:rsidR="006F7498" w:rsidRPr="006F7498" w:rsidRDefault="006F7498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4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68" w:type="dxa"/>
          </w:tcPr>
          <w:p w:rsidR="006F7498" w:rsidRPr="006F7498" w:rsidRDefault="006F7498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498">
              <w:rPr>
                <w:rFonts w:ascii="Times New Roman" w:hAnsi="Times New Roman" w:cs="Times New Roman"/>
                <w:sz w:val="28"/>
                <w:szCs w:val="28"/>
              </w:rPr>
              <w:t xml:space="preserve">KT các nề nếp, KT giáo viên. </w:t>
            </w:r>
          </w:p>
        </w:tc>
        <w:tc>
          <w:tcPr>
            <w:tcW w:w="1701" w:type="dxa"/>
          </w:tcPr>
          <w:p w:rsidR="006F7498" w:rsidRPr="006F7498" w:rsidRDefault="006F7498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498"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  <w:p w:rsidR="006F7498" w:rsidRPr="006F7498" w:rsidRDefault="006F7498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6F7498" w:rsidRPr="006F7498" w:rsidRDefault="006F7498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498" w:rsidRPr="006F7498" w:rsidTr="00C20CAE">
        <w:tc>
          <w:tcPr>
            <w:tcW w:w="865" w:type="dxa"/>
            <w:vAlign w:val="center"/>
          </w:tcPr>
          <w:p w:rsidR="006F7498" w:rsidRPr="006F7498" w:rsidRDefault="006F7498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498">
              <w:rPr>
                <w:rFonts w:ascii="Times New Roman" w:hAnsi="Times New Roman" w:cs="Times New Roman"/>
                <w:sz w:val="28"/>
                <w:szCs w:val="28"/>
              </w:rPr>
              <w:t>27/2</w:t>
            </w:r>
          </w:p>
        </w:tc>
        <w:tc>
          <w:tcPr>
            <w:tcW w:w="679" w:type="dxa"/>
            <w:vAlign w:val="center"/>
          </w:tcPr>
          <w:p w:rsidR="006F7498" w:rsidRPr="006F7498" w:rsidRDefault="006F7498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4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68" w:type="dxa"/>
          </w:tcPr>
          <w:p w:rsidR="006F7498" w:rsidRPr="006F7498" w:rsidRDefault="006F7498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498">
              <w:rPr>
                <w:rFonts w:ascii="Times New Roman" w:hAnsi="Times New Roman" w:cs="Times New Roman"/>
                <w:sz w:val="28"/>
                <w:szCs w:val="28"/>
              </w:rPr>
              <w:t xml:space="preserve">Chiều: duyệt KHPT tại PGD. </w:t>
            </w:r>
          </w:p>
          <w:p w:rsidR="006F7498" w:rsidRPr="006F7498" w:rsidRDefault="006F7498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7498" w:rsidRPr="006F7498" w:rsidRDefault="006F7498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498">
              <w:rPr>
                <w:rFonts w:ascii="Times New Roman" w:hAnsi="Times New Roman" w:cs="Times New Roman"/>
                <w:sz w:val="28"/>
                <w:szCs w:val="28"/>
              </w:rPr>
              <w:t>BGH, KT</w:t>
            </w:r>
          </w:p>
          <w:p w:rsidR="006F7498" w:rsidRPr="006F7498" w:rsidRDefault="006F7498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6F7498" w:rsidRPr="006F7498" w:rsidRDefault="006F7498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498" w:rsidRPr="006F7498" w:rsidTr="00C20CAE">
        <w:tc>
          <w:tcPr>
            <w:tcW w:w="865" w:type="dxa"/>
            <w:vAlign w:val="center"/>
          </w:tcPr>
          <w:p w:rsidR="006F7498" w:rsidRPr="006F7498" w:rsidRDefault="006F7498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498">
              <w:rPr>
                <w:rFonts w:ascii="Times New Roman" w:hAnsi="Times New Roman" w:cs="Times New Roman"/>
                <w:sz w:val="28"/>
                <w:szCs w:val="28"/>
              </w:rPr>
              <w:t>28/2</w:t>
            </w:r>
          </w:p>
        </w:tc>
        <w:tc>
          <w:tcPr>
            <w:tcW w:w="679" w:type="dxa"/>
            <w:vAlign w:val="center"/>
          </w:tcPr>
          <w:p w:rsidR="006F7498" w:rsidRPr="006F7498" w:rsidRDefault="006F7498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4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68" w:type="dxa"/>
          </w:tcPr>
          <w:p w:rsidR="006F7498" w:rsidRPr="006F7498" w:rsidRDefault="006F7498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498">
              <w:rPr>
                <w:rFonts w:ascii="Times New Roman" w:hAnsi="Times New Roman" w:cs="Times New Roman"/>
                <w:sz w:val="28"/>
                <w:szCs w:val="28"/>
              </w:rPr>
              <w:t xml:space="preserve">Chiểu: Họp tổ CM. </w:t>
            </w:r>
          </w:p>
        </w:tc>
        <w:tc>
          <w:tcPr>
            <w:tcW w:w="1701" w:type="dxa"/>
          </w:tcPr>
          <w:p w:rsidR="006F7498" w:rsidRPr="006F7498" w:rsidRDefault="006F7498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498">
              <w:rPr>
                <w:rFonts w:ascii="Times New Roman" w:hAnsi="Times New Roman" w:cs="Times New Roman"/>
                <w:sz w:val="28"/>
                <w:szCs w:val="28"/>
              </w:rPr>
              <w:t>HĐGD trường</w:t>
            </w:r>
          </w:p>
        </w:tc>
        <w:tc>
          <w:tcPr>
            <w:tcW w:w="1090" w:type="dxa"/>
          </w:tcPr>
          <w:p w:rsidR="006F7498" w:rsidRPr="006F7498" w:rsidRDefault="006F7498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498" w:rsidRPr="006F7498" w:rsidTr="00C20CAE">
        <w:tc>
          <w:tcPr>
            <w:tcW w:w="865" w:type="dxa"/>
            <w:vAlign w:val="center"/>
          </w:tcPr>
          <w:p w:rsidR="006F7498" w:rsidRPr="006F7498" w:rsidRDefault="006F7498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498">
              <w:rPr>
                <w:rFonts w:ascii="Times New Roman" w:hAnsi="Times New Roman" w:cs="Times New Roman"/>
                <w:sz w:val="28"/>
                <w:szCs w:val="28"/>
              </w:rPr>
              <w:t>01/3</w:t>
            </w:r>
          </w:p>
        </w:tc>
        <w:tc>
          <w:tcPr>
            <w:tcW w:w="679" w:type="dxa"/>
            <w:vAlign w:val="center"/>
          </w:tcPr>
          <w:p w:rsidR="006F7498" w:rsidRPr="006F7498" w:rsidRDefault="006F7498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4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68" w:type="dxa"/>
          </w:tcPr>
          <w:p w:rsidR="006F7498" w:rsidRPr="006F7498" w:rsidRDefault="006F7498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498">
              <w:rPr>
                <w:rFonts w:ascii="Times New Roman" w:hAnsi="Times New Roman" w:cs="Times New Roman"/>
                <w:sz w:val="28"/>
                <w:szCs w:val="28"/>
              </w:rPr>
              <w:t>KT các nề nếp, KT giáo viên</w:t>
            </w:r>
          </w:p>
        </w:tc>
        <w:tc>
          <w:tcPr>
            <w:tcW w:w="1701" w:type="dxa"/>
          </w:tcPr>
          <w:p w:rsidR="006F7498" w:rsidRPr="006F7498" w:rsidRDefault="006F7498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498">
              <w:rPr>
                <w:rFonts w:ascii="Times New Roman" w:hAnsi="Times New Roman" w:cs="Times New Roman"/>
                <w:sz w:val="28"/>
                <w:szCs w:val="28"/>
              </w:rPr>
              <w:t>TTCM, TPT</w:t>
            </w:r>
          </w:p>
          <w:p w:rsidR="006F7498" w:rsidRPr="006F7498" w:rsidRDefault="006F7498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498"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  <w:tc>
          <w:tcPr>
            <w:tcW w:w="1090" w:type="dxa"/>
          </w:tcPr>
          <w:p w:rsidR="006F7498" w:rsidRPr="006F7498" w:rsidRDefault="006F7498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498" w:rsidRPr="006F7498" w:rsidTr="00C20CAE">
        <w:tc>
          <w:tcPr>
            <w:tcW w:w="865" w:type="dxa"/>
            <w:vAlign w:val="center"/>
          </w:tcPr>
          <w:p w:rsidR="006F7498" w:rsidRPr="006F7498" w:rsidRDefault="006F7498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498">
              <w:rPr>
                <w:rFonts w:ascii="Times New Roman" w:hAnsi="Times New Roman" w:cs="Times New Roman"/>
                <w:sz w:val="28"/>
                <w:szCs w:val="28"/>
              </w:rPr>
              <w:t>02/3</w:t>
            </w:r>
          </w:p>
        </w:tc>
        <w:tc>
          <w:tcPr>
            <w:tcW w:w="679" w:type="dxa"/>
            <w:vAlign w:val="center"/>
          </w:tcPr>
          <w:p w:rsidR="006F7498" w:rsidRPr="006F7498" w:rsidRDefault="006F7498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4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68" w:type="dxa"/>
          </w:tcPr>
          <w:p w:rsidR="006F7498" w:rsidRPr="006F7498" w:rsidRDefault="006F7498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498">
              <w:rPr>
                <w:rFonts w:ascii="Times New Roman" w:hAnsi="Times New Roman" w:cs="Times New Roman"/>
                <w:sz w:val="28"/>
                <w:szCs w:val="28"/>
              </w:rPr>
              <w:t>Họp giao ban cuối tuần</w:t>
            </w:r>
          </w:p>
        </w:tc>
        <w:tc>
          <w:tcPr>
            <w:tcW w:w="1701" w:type="dxa"/>
          </w:tcPr>
          <w:p w:rsidR="006F7498" w:rsidRPr="006F7498" w:rsidRDefault="006F7498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498">
              <w:rPr>
                <w:rFonts w:ascii="Times New Roman" w:hAnsi="Times New Roman" w:cs="Times New Roman"/>
                <w:sz w:val="28"/>
                <w:szCs w:val="28"/>
              </w:rPr>
              <w:t>BGH, TPT, TB</w:t>
            </w:r>
          </w:p>
        </w:tc>
        <w:tc>
          <w:tcPr>
            <w:tcW w:w="1090" w:type="dxa"/>
          </w:tcPr>
          <w:p w:rsidR="006F7498" w:rsidRPr="006F7498" w:rsidRDefault="006F7498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498" w:rsidRPr="006F7498" w:rsidTr="00C20CAE">
        <w:tc>
          <w:tcPr>
            <w:tcW w:w="865" w:type="dxa"/>
            <w:vAlign w:val="center"/>
          </w:tcPr>
          <w:p w:rsidR="006F7498" w:rsidRPr="006F7498" w:rsidRDefault="006F7498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498">
              <w:rPr>
                <w:rFonts w:ascii="Times New Roman" w:hAnsi="Times New Roman" w:cs="Times New Roman"/>
                <w:sz w:val="28"/>
                <w:szCs w:val="28"/>
              </w:rPr>
              <w:t>03/3</w:t>
            </w:r>
          </w:p>
        </w:tc>
        <w:tc>
          <w:tcPr>
            <w:tcW w:w="679" w:type="dxa"/>
            <w:vAlign w:val="center"/>
          </w:tcPr>
          <w:p w:rsidR="006F7498" w:rsidRPr="006F7498" w:rsidRDefault="006F7498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498">
              <w:rPr>
                <w:rFonts w:ascii="Times New Roman" w:hAnsi="Times New Roman" w:cs="Times New Roman"/>
                <w:sz w:val="28"/>
                <w:szCs w:val="28"/>
              </w:rPr>
              <w:t>CN</w:t>
            </w:r>
          </w:p>
        </w:tc>
        <w:tc>
          <w:tcPr>
            <w:tcW w:w="4868" w:type="dxa"/>
          </w:tcPr>
          <w:p w:rsidR="006F7498" w:rsidRPr="006F7498" w:rsidRDefault="006F7498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7498" w:rsidRPr="006F7498" w:rsidRDefault="006F7498" w:rsidP="00542E56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090" w:type="dxa"/>
          </w:tcPr>
          <w:p w:rsidR="006F7498" w:rsidRPr="006F7498" w:rsidRDefault="006F7498" w:rsidP="00542E56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</w:tbl>
    <w:p w:rsidR="006F7498" w:rsidRPr="006F7498" w:rsidRDefault="006F7498" w:rsidP="006F7498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6F7498">
        <w:rPr>
          <w:rFonts w:ascii="Times New Roman" w:hAnsi="Times New Roman" w:cs="Times New Roman"/>
          <w:b/>
          <w:sz w:val="28"/>
          <w:szCs w:val="28"/>
          <w:lang w:val="fr-FR"/>
        </w:rPr>
        <w:t xml:space="preserve"> II. Công việc đột xuất: </w:t>
      </w:r>
    </w:p>
    <w:p w:rsidR="006F7498" w:rsidRPr="006F7498" w:rsidRDefault="006F7498" w:rsidP="006F7498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F7498">
        <w:rPr>
          <w:rFonts w:ascii="Times New Roman" w:hAnsi="Times New Roman" w:cs="Times New Roman"/>
          <w:b/>
          <w:sz w:val="28"/>
          <w:szCs w:val="28"/>
          <w:lang w:val="fr-FR"/>
        </w:rPr>
        <w:t xml:space="preserve"> III. Một số điều cần ghi chép lại:</w:t>
      </w:r>
      <w:r w:rsidRPr="006F7498">
        <w:rPr>
          <w:rFonts w:ascii="Times New Roman" w:hAnsi="Times New Roman" w:cs="Times New Roman"/>
          <w:sz w:val="28"/>
          <w:szCs w:val="28"/>
          <w:lang w:val="fr-FR"/>
        </w:rPr>
        <w:t xml:space="preserve"> Phát động tháng thi đua chào mừng Ngày thành lập Đoàn 26/3. Dự kiến15h ngày 04/3 tổ chức cho HS dự Khai mạc kỳ thi chọn HSG cấp tỉnh.</w:t>
      </w:r>
    </w:p>
    <w:p w:rsidR="006F7498" w:rsidRPr="006F7498" w:rsidRDefault="006F7498" w:rsidP="006F7498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F7498">
        <w:rPr>
          <w:rFonts w:ascii="Times New Roman" w:hAnsi="Times New Roman" w:cs="Times New Roman"/>
          <w:b/>
          <w:sz w:val="28"/>
          <w:szCs w:val="28"/>
          <w:lang w:val="fr-FR"/>
        </w:rPr>
        <w:t xml:space="preserve"> IV. Nội dung giao ban của BGH:</w:t>
      </w:r>
    </w:p>
    <w:p w:rsidR="006F7498" w:rsidRPr="006F7498" w:rsidRDefault="006F7498" w:rsidP="006F7498">
      <w:pPr>
        <w:jc w:val="both"/>
        <w:rPr>
          <w:rFonts w:ascii="Times New Roman" w:hAnsi="Times New Roman" w:cs="Times New Roman"/>
          <w:sz w:val="28"/>
          <w:szCs w:val="28"/>
        </w:rPr>
      </w:pPr>
      <w:r w:rsidRPr="006F7498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6F7498">
        <w:rPr>
          <w:rFonts w:ascii="Times New Roman" w:hAnsi="Times New Roman" w:cs="Times New Roman"/>
          <w:sz w:val="28"/>
          <w:szCs w:val="28"/>
        </w:rPr>
        <w:t xml:space="preserve">1. Nhận định tình hình tuần 26: (Như nhận định của TPT và GV TB). </w:t>
      </w:r>
    </w:p>
    <w:p w:rsidR="006F7498" w:rsidRPr="006F7498" w:rsidRDefault="006F7498" w:rsidP="006F7498">
      <w:pPr>
        <w:rPr>
          <w:rFonts w:ascii="Times New Roman" w:hAnsi="Times New Roman" w:cs="Times New Roman"/>
          <w:sz w:val="28"/>
          <w:szCs w:val="28"/>
        </w:rPr>
      </w:pPr>
      <w:r w:rsidRPr="006F7498">
        <w:rPr>
          <w:rFonts w:ascii="Times New Roman" w:hAnsi="Times New Roman" w:cs="Times New Roman"/>
          <w:sz w:val="28"/>
          <w:szCs w:val="28"/>
        </w:rPr>
        <w:tab/>
        <w:t xml:space="preserve">2. Kế hoạch tuần 27: (HS: Chủ điểm tháng: </w:t>
      </w:r>
      <w:r w:rsidRPr="006F7498">
        <w:rPr>
          <w:rFonts w:ascii="Times New Roman" w:hAnsi="Times New Roman" w:cs="Times New Roman"/>
          <w:b/>
          <w:sz w:val="28"/>
          <w:szCs w:val="28"/>
        </w:rPr>
        <w:t>"Mừng Đảng mừng xuân"</w:t>
      </w:r>
    </w:p>
    <w:p w:rsidR="006F7498" w:rsidRPr="006F7498" w:rsidRDefault="006F7498" w:rsidP="006F7498">
      <w:pPr>
        <w:rPr>
          <w:rFonts w:ascii="Times New Roman" w:hAnsi="Times New Roman" w:cs="Times New Roman"/>
          <w:sz w:val="28"/>
          <w:szCs w:val="28"/>
        </w:rPr>
      </w:pPr>
      <w:r w:rsidRPr="006F7498">
        <w:rPr>
          <w:rFonts w:ascii="Times New Roman" w:hAnsi="Times New Roman" w:cs="Times New Roman"/>
          <w:sz w:val="28"/>
          <w:szCs w:val="28"/>
        </w:rPr>
        <w:tab/>
        <w:t xml:space="preserve">GV: Chuyên đề: </w:t>
      </w:r>
      <w:proofErr w:type="gramStart"/>
      <w:r w:rsidRPr="006F7498">
        <w:rPr>
          <w:rFonts w:ascii="Times New Roman" w:hAnsi="Times New Roman" w:cs="Times New Roman"/>
          <w:sz w:val="28"/>
          <w:szCs w:val="28"/>
        </w:rPr>
        <w:t>“ Tăng</w:t>
      </w:r>
      <w:proofErr w:type="gramEnd"/>
      <w:r w:rsidRPr="006F7498">
        <w:rPr>
          <w:rFonts w:ascii="Times New Roman" w:hAnsi="Times New Roman" w:cs="Times New Roman"/>
          <w:sz w:val="28"/>
          <w:szCs w:val="28"/>
        </w:rPr>
        <w:t xml:space="preserve"> cường ứng dụng công nghệ thông tin trong dạy - học”)</w:t>
      </w:r>
    </w:p>
    <w:p w:rsidR="006F7498" w:rsidRPr="006F7498" w:rsidRDefault="006F7498" w:rsidP="006F7498">
      <w:pPr>
        <w:jc w:val="both"/>
        <w:rPr>
          <w:rFonts w:ascii="Times New Roman" w:hAnsi="Times New Roman" w:cs="Times New Roman"/>
          <w:sz w:val="28"/>
          <w:szCs w:val="28"/>
        </w:rPr>
      </w:pPr>
      <w:r w:rsidRPr="006F7498">
        <w:rPr>
          <w:rFonts w:ascii="Times New Roman" w:hAnsi="Times New Roman" w:cs="Times New Roman"/>
          <w:b/>
          <w:sz w:val="28"/>
          <w:szCs w:val="28"/>
        </w:rPr>
        <w:t>Với HS:</w:t>
      </w:r>
      <w:r w:rsidRPr="006F7498">
        <w:rPr>
          <w:rFonts w:ascii="Times New Roman" w:hAnsi="Times New Roman" w:cs="Times New Roman"/>
          <w:sz w:val="28"/>
          <w:szCs w:val="28"/>
        </w:rPr>
        <w:t xml:space="preserve"> Thực hiện nghiêm túc nội quy nhà trường. Thực hiện các cam kết về phòng tránh các tệ nạn xã hội, chú ý an toàn giao thông, vệ sinh thực phẩm, vệ sinh </w:t>
      </w:r>
      <w:r w:rsidRPr="006F7498">
        <w:rPr>
          <w:rFonts w:ascii="Times New Roman" w:hAnsi="Times New Roman" w:cs="Times New Roman"/>
          <w:sz w:val="28"/>
          <w:szCs w:val="28"/>
        </w:rPr>
        <w:lastRenderedPageBreak/>
        <w:t>cá nhân, tập thể, chú ý phòng tránh các bệnh thường gặp khi thời tiết chuyển mùa như: Sởi,  thuỷ đậu(trân châu)..</w:t>
      </w:r>
    </w:p>
    <w:p w:rsidR="006F7498" w:rsidRPr="006F7498" w:rsidRDefault="006F7498" w:rsidP="006F749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7498">
        <w:rPr>
          <w:rFonts w:ascii="Times New Roman" w:hAnsi="Times New Roman" w:cs="Times New Roman"/>
          <w:sz w:val="28"/>
          <w:szCs w:val="28"/>
        </w:rPr>
        <w:t xml:space="preserve">Chú ý đi học đúng giờ, không bỏ giờ, bỏ tiết, học và làm bài tập đầy đủ </w:t>
      </w:r>
      <w:proofErr w:type="gramStart"/>
      <w:r w:rsidRPr="006F7498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6F7498">
        <w:rPr>
          <w:rFonts w:ascii="Times New Roman" w:hAnsi="Times New Roman" w:cs="Times New Roman"/>
          <w:sz w:val="28"/>
          <w:szCs w:val="28"/>
        </w:rPr>
        <w:t xml:space="preserve"> hướng dẫn của các thày cô giáo (đặc biệt ở các lớp học bồi dưỡng). Nghiêm cấm bỏ học đi chơi </w:t>
      </w:r>
      <w:proofErr w:type="gramStart"/>
      <w:r w:rsidRPr="006F7498">
        <w:rPr>
          <w:rFonts w:ascii="Times New Roman" w:hAnsi="Times New Roman" w:cs="Times New Roman"/>
          <w:sz w:val="28"/>
          <w:szCs w:val="28"/>
        </w:rPr>
        <w:t>lang</w:t>
      </w:r>
      <w:proofErr w:type="gramEnd"/>
      <w:r w:rsidRPr="006F7498">
        <w:rPr>
          <w:rFonts w:ascii="Times New Roman" w:hAnsi="Times New Roman" w:cs="Times New Roman"/>
          <w:sz w:val="28"/>
          <w:szCs w:val="28"/>
        </w:rPr>
        <w:t xml:space="preserve"> thang.</w:t>
      </w:r>
    </w:p>
    <w:p w:rsidR="006F7498" w:rsidRPr="006F7498" w:rsidRDefault="006F7498" w:rsidP="006F7498">
      <w:pPr>
        <w:jc w:val="both"/>
        <w:rPr>
          <w:rFonts w:ascii="Times New Roman" w:hAnsi="Times New Roman" w:cs="Times New Roman"/>
          <w:sz w:val="28"/>
          <w:szCs w:val="28"/>
        </w:rPr>
      </w:pPr>
      <w:r w:rsidRPr="006F749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F7498">
        <w:rPr>
          <w:rFonts w:ascii="Times New Roman" w:hAnsi="Times New Roman" w:cs="Times New Roman"/>
          <w:sz w:val="28"/>
          <w:szCs w:val="28"/>
        </w:rPr>
        <w:t>Tham gia đầy đủ các lớp tập huấn HS giỏi chuẩn bị dự thi cấp tỉnh.</w:t>
      </w:r>
      <w:proofErr w:type="gramEnd"/>
      <w:r w:rsidRPr="006F7498">
        <w:rPr>
          <w:rFonts w:ascii="Times New Roman" w:hAnsi="Times New Roman" w:cs="Times New Roman"/>
          <w:sz w:val="28"/>
          <w:szCs w:val="28"/>
        </w:rPr>
        <w:t xml:space="preserve"> </w:t>
      </w:r>
      <w:r w:rsidRPr="006F7498">
        <w:rPr>
          <w:rFonts w:ascii="Times New Roman" w:hAnsi="Times New Roman" w:cs="Times New Roman"/>
          <w:sz w:val="28"/>
          <w:szCs w:val="28"/>
        </w:rPr>
        <w:tab/>
      </w:r>
    </w:p>
    <w:p w:rsidR="006F7498" w:rsidRPr="006F7498" w:rsidRDefault="006F7498" w:rsidP="006F7498">
      <w:pPr>
        <w:jc w:val="both"/>
        <w:rPr>
          <w:rFonts w:ascii="Times New Roman" w:hAnsi="Times New Roman" w:cs="Times New Roman"/>
          <w:sz w:val="28"/>
          <w:szCs w:val="28"/>
        </w:rPr>
      </w:pPr>
      <w:r w:rsidRPr="006F7498">
        <w:rPr>
          <w:rFonts w:ascii="Times New Roman" w:hAnsi="Times New Roman" w:cs="Times New Roman"/>
          <w:sz w:val="28"/>
          <w:szCs w:val="28"/>
        </w:rPr>
        <w:tab/>
        <w:t xml:space="preserve">Lao động </w:t>
      </w:r>
      <w:proofErr w:type="gramStart"/>
      <w:r w:rsidRPr="006F7498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6F7498">
        <w:rPr>
          <w:rFonts w:ascii="Times New Roman" w:hAnsi="Times New Roman" w:cs="Times New Roman"/>
          <w:sz w:val="28"/>
          <w:szCs w:val="28"/>
        </w:rPr>
        <w:t xml:space="preserve"> lịch của nhà trường. </w:t>
      </w:r>
      <w:proofErr w:type="gramStart"/>
      <w:r w:rsidRPr="006F7498">
        <w:rPr>
          <w:rFonts w:ascii="Times New Roman" w:hAnsi="Times New Roman" w:cs="Times New Roman"/>
          <w:sz w:val="28"/>
          <w:szCs w:val="28"/>
        </w:rPr>
        <w:t>Tiếp tục học các bài học hướng nghiệp.</w:t>
      </w:r>
      <w:proofErr w:type="gramEnd"/>
      <w:r w:rsidRPr="006F749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F7498" w:rsidRPr="006F7498" w:rsidRDefault="006F7498" w:rsidP="006F749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7498">
        <w:rPr>
          <w:rFonts w:ascii="Times New Roman" w:hAnsi="Times New Roman" w:cs="Times New Roman"/>
          <w:b/>
          <w:sz w:val="28"/>
          <w:szCs w:val="28"/>
        </w:rPr>
        <w:t xml:space="preserve">Với GV: </w:t>
      </w:r>
      <w:r w:rsidRPr="006F7498">
        <w:rPr>
          <w:rFonts w:ascii="Times New Roman" w:hAnsi="Times New Roman" w:cs="Times New Roman"/>
          <w:sz w:val="28"/>
          <w:szCs w:val="28"/>
        </w:rPr>
        <w:t>Thực hiện nghiêm PP CT, phân công CM, TKB.</w:t>
      </w:r>
    </w:p>
    <w:p w:rsidR="006F7498" w:rsidRPr="006F7498" w:rsidRDefault="006F7498" w:rsidP="006F749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498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Pr="006F7498">
        <w:rPr>
          <w:rFonts w:ascii="Times New Roman" w:hAnsi="Times New Roman" w:cs="Times New Roman"/>
          <w:bCs/>
          <w:sz w:val="28"/>
          <w:szCs w:val="28"/>
        </w:rPr>
        <w:t>Tổ chức tốt các buổi học bồi dưỡng.</w:t>
      </w:r>
      <w:proofErr w:type="gramEnd"/>
      <w:r w:rsidRPr="006F749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F7498">
        <w:rPr>
          <w:rFonts w:ascii="Times New Roman" w:hAnsi="Times New Roman" w:cs="Times New Roman"/>
          <w:bCs/>
          <w:sz w:val="28"/>
          <w:szCs w:val="28"/>
        </w:rPr>
        <w:t>Tổ chức tốt hoạt động của đội thiếu niên tự quản trong trường, trong lớp (nhất là những buổi GV hoạt động tập thể).</w:t>
      </w:r>
      <w:proofErr w:type="gramEnd"/>
      <w:r w:rsidRPr="006F749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F7498" w:rsidRPr="006F7498" w:rsidRDefault="006F7498" w:rsidP="006F749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498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Pr="006F7498">
        <w:rPr>
          <w:rFonts w:ascii="Times New Roman" w:hAnsi="Times New Roman" w:cs="Times New Roman"/>
          <w:bCs/>
          <w:sz w:val="28"/>
          <w:szCs w:val="28"/>
        </w:rPr>
        <w:t>Đẩy mạnh phong trào thi đua trong các lớp, trong từng cá nhân HS, GV.</w:t>
      </w:r>
      <w:proofErr w:type="gramEnd"/>
      <w:r w:rsidRPr="006F7498">
        <w:rPr>
          <w:rFonts w:ascii="Times New Roman" w:hAnsi="Times New Roman" w:cs="Times New Roman"/>
          <w:bCs/>
          <w:sz w:val="28"/>
          <w:szCs w:val="28"/>
        </w:rPr>
        <w:t xml:space="preserve"> Tăng cường quản lý HS của GV trực ban, TPT, GV chủ nhiệm, BGH. Chỉ đạo HS tham gia </w:t>
      </w:r>
      <w:proofErr w:type="gramStart"/>
      <w:r w:rsidRPr="006F7498">
        <w:rPr>
          <w:rFonts w:ascii="Times New Roman" w:hAnsi="Times New Roman" w:cs="Times New Roman"/>
          <w:bCs/>
          <w:sz w:val="28"/>
          <w:szCs w:val="28"/>
        </w:rPr>
        <w:t>lao</w:t>
      </w:r>
      <w:proofErr w:type="gramEnd"/>
      <w:r w:rsidRPr="006F7498">
        <w:rPr>
          <w:rFonts w:ascii="Times New Roman" w:hAnsi="Times New Roman" w:cs="Times New Roman"/>
          <w:bCs/>
          <w:sz w:val="28"/>
          <w:szCs w:val="28"/>
        </w:rPr>
        <w:t xml:space="preserve"> động và học bài học HN. </w:t>
      </w:r>
      <w:proofErr w:type="gramStart"/>
      <w:r w:rsidRPr="006F7498">
        <w:rPr>
          <w:rFonts w:ascii="Times New Roman" w:hAnsi="Times New Roman" w:cs="Times New Roman"/>
          <w:bCs/>
          <w:sz w:val="28"/>
          <w:szCs w:val="28"/>
        </w:rPr>
        <w:t>Tu bổ và sửa chữa các trang thiết bị trong phòng học.</w:t>
      </w:r>
      <w:proofErr w:type="gramEnd"/>
      <w:r w:rsidRPr="006F749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F7498" w:rsidRPr="006F7498" w:rsidRDefault="006F7498" w:rsidP="006F7498">
      <w:pPr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F7498">
        <w:rPr>
          <w:rFonts w:ascii="Times New Roman" w:hAnsi="Times New Roman" w:cs="Times New Roman"/>
          <w:sz w:val="28"/>
          <w:szCs w:val="28"/>
          <w:lang w:val="fr-FR"/>
        </w:rPr>
        <w:t>Trang trí lại lớp học: Cây cảnh, tủ sách lớp học, vệ sinh lớp, LĐ tại các khu vực được phân công…</w:t>
      </w:r>
    </w:p>
    <w:p w:rsidR="00B7787A" w:rsidRPr="006F7498" w:rsidRDefault="006F7498" w:rsidP="006F7498">
      <w:pPr>
        <w:rPr>
          <w:rFonts w:ascii="Times New Roman" w:hAnsi="Times New Roman" w:cs="Times New Roman"/>
          <w:sz w:val="28"/>
          <w:szCs w:val="28"/>
        </w:rPr>
      </w:pPr>
      <w:r w:rsidRPr="006F7498">
        <w:rPr>
          <w:rFonts w:ascii="Times New Roman" w:hAnsi="Times New Roman" w:cs="Times New Roman"/>
          <w:bCs/>
          <w:sz w:val="28"/>
          <w:szCs w:val="28"/>
        </w:rPr>
        <w:br w:type="page"/>
      </w:r>
    </w:p>
    <w:sectPr w:rsidR="00B7787A" w:rsidRPr="006F7498" w:rsidSect="002F3385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15E0E"/>
    <w:multiLevelType w:val="hybridMultilevel"/>
    <w:tmpl w:val="A728285C"/>
    <w:lvl w:ilvl="0" w:tplc="F78EA836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D035627"/>
    <w:multiLevelType w:val="hybridMultilevel"/>
    <w:tmpl w:val="3C981A5E"/>
    <w:lvl w:ilvl="0" w:tplc="7AE65F88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D15CCA"/>
    <w:multiLevelType w:val="hybridMultilevel"/>
    <w:tmpl w:val="56D48530"/>
    <w:lvl w:ilvl="0" w:tplc="6652B272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2F3385"/>
    <w:rsid w:val="00007D62"/>
    <w:rsid w:val="00052748"/>
    <w:rsid w:val="00064069"/>
    <w:rsid w:val="00106FFD"/>
    <w:rsid w:val="00214EC1"/>
    <w:rsid w:val="002879BA"/>
    <w:rsid w:val="002A7C7E"/>
    <w:rsid w:val="002E6B75"/>
    <w:rsid w:val="002F0ADC"/>
    <w:rsid w:val="002F3385"/>
    <w:rsid w:val="0030097E"/>
    <w:rsid w:val="00372FFE"/>
    <w:rsid w:val="003A728B"/>
    <w:rsid w:val="003B546E"/>
    <w:rsid w:val="003C79C9"/>
    <w:rsid w:val="00446379"/>
    <w:rsid w:val="005102B2"/>
    <w:rsid w:val="00522548"/>
    <w:rsid w:val="005574B4"/>
    <w:rsid w:val="005E72B2"/>
    <w:rsid w:val="006547EA"/>
    <w:rsid w:val="006C36F7"/>
    <w:rsid w:val="006D1FFF"/>
    <w:rsid w:val="006E53B8"/>
    <w:rsid w:val="006F7498"/>
    <w:rsid w:val="00714C36"/>
    <w:rsid w:val="007C506F"/>
    <w:rsid w:val="007C560A"/>
    <w:rsid w:val="007D2F22"/>
    <w:rsid w:val="007F5C16"/>
    <w:rsid w:val="0083429B"/>
    <w:rsid w:val="00897FAF"/>
    <w:rsid w:val="008C0FAA"/>
    <w:rsid w:val="009A400C"/>
    <w:rsid w:val="009C30A3"/>
    <w:rsid w:val="00B679A0"/>
    <w:rsid w:val="00B74C34"/>
    <w:rsid w:val="00B7787A"/>
    <w:rsid w:val="00C20CAE"/>
    <w:rsid w:val="00C22227"/>
    <w:rsid w:val="00C70989"/>
    <w:rsid w:val="00C90E79"/>
    <w:rsid w:val="00CC36B4"/>
    <w:rsid w:val="00D01993"/>
    <w:rsid w:val="00D30771"/>
    <w:rsid w:val="00D605BD"/>
    <w:rsid w:val="00E22579"/>
    <w:rsid w:val="00E655CF"/>
    <w:rsid w:val="00EF6BE3"/>
    <w:rsid w:val="00F27C30"/>
    <w:rsid w:val="00F914D0"/>
    <w:rsid w:val="00FD7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C36B4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CC36B4"/>
    <w:rPr>
      <w:rFonts w:ascii=".VnTime" w:eastAsia="Times New Roman" w:hAnsi=".VnTime" w:cs="Times New Roman"/>
      <w:sz w:val="28"/>
      <w:szCs w:val="28"/>
    </w:rPr>
  </w:style>
  <w:style w:type="character" w:styleId="Strong">
    <w:name w:val="Strong"/>
    <w:basedOn w:val="DefaultParagraphFont"/>
    <w:uiPriority w:val="22"/>
    <w:qFormat/>
    <w:rsid w:val="00CC36B4"/>
    <w:rPr>
      <w:b/>
      <w:bCs/>
    </w:rPr>
  </w:style>
  <w:style w:type="paragraph" w:customStyle="1" w:styleId="body-text">
    <w:name w:val="body-text"/>
    <w:basedOn w:val="Normal"/>
    <w:rsid w:val="00CC3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306</Words>
  <Characters>1745</Characters>
  <Application>Microsoft Office Word</Application>
  <DocSecurity>0</DocSecurity>
  <Lines>14</Lines>
  <Paragraphs>4</Paragraphs>
  <ScaleCrop>false</ScaleCrop>
  <Company>VANQUY-PC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2019-09-08T03:10:00Z</dcterms:created>
  <dcterms:modified xsi:type="dcterms:W3CDTF">2019-09-08T03:11:00Z</dcterms:modified>
</cp:coreProperties>
</file>