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5B0" w:rsidRPr="00B825B0" w:rsidRDefault="00B825B0" w:rsidP="00B825B0">
      <w:pPr>
        <w:keepNext/>
        <w:jc w:val="center"/>
        <w:outlineLvl w:val="1"/>
        <w:rPr>
          <w:rFonts w:ascii="Times New Roman" w:hAnsi="Times New Roman" w:cs="Times New Roman"/>
          <w:b/>
          <w:sz w:val="28"/>
          <w:szCs w:val="28"/>
        </w:rPr>
      </w:pPr>
      <w:r w:rsidRPr="00B825B0">
        <w:rPr>
          <w:rFonts w:ascii="Times New Roman" w:hAnsi="Times New Roman" w:cs="Times New Roman"/>
          <w:b/>
          <w:sz w:val="28"/>
          <w:szCs w:val="28"/>
        </w:rPr>
        <w:t>KẾ HOẠCH TUẦN 2: THÁNG 4/2019(Tuần 33)</w:t>
      </w:r>
    </w:p>
    <w:p w:rsidR="00B825B0" w:rsidRPr="00B825B0" w:rsidRDefault="00B825B0" w:rsidP="00B825B0">
      <w:pPr>
        <w:jc w:val="center"/>
        <w:rPr>
          <w:rFonts w:ascii="Times New Roman" w:hAnsi="Times New Roman" w:cs="Times New Roman"/>
          <w:b/>
          <w:sz w:val="28"/>
          <w:szCs w:val="28"/>
        </w:rPr>
      </w:pPr>
      <w:r w:rsidRPr="00B825B0">
        <w:rPr>
          <w:rFonts w:ascii="Times New Roman" w:hAnsi="Times New Roman" w:cs="Times New Roman"/>
          <w:b/>
          <w:sz w:val="28"/>
          <w:szCs w:val="28"/>
        </w:rPr>
        <w:t>NĂM HỌC 2018-2019 - TỪ 08/4/2019 ĐẾN 14/4/2019</w:t>
      </w:r>
    </w:p>
    <w:p w:rsidR="00B825B0" w:rsidRPr="00B825B0" w:rsidRDefault="00B825B0" w:rsidP="00B825B0">
      <w:pPr>
        <w:rPr>
          <w:rFonts w:ascii="Times New Roman" w:hAnsi="Times New Roman" w:cs="Times New Roman"/>
          <w:b/>
          <w:sz w:val="28"/>
          <w:szCs w:val="28"/>
        </w:rPr>
      </w:pPr>
      <w:r w:rsidRPr="00B825B0">
        <w:rPr>
          <w:rFonts w:ascii="Times New Roman" w:hAnsi="Times New Roman" w:cs="Times New Roman"/>
          <w:b/>
          <w:sz w:val="28"/>
          <w:szCs w:val="28"/>
        </w:rPr>
        <w:t>I. Nhật ký công việc:</w:t>
      </w:r>
    </w:p>
    <w:tbl>
      <w:tblPr>
        <w:tblW w:w="9345"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
        <w:gridCol w:w="679"/>
        <w:gridCol w:w="4583"/>
        <w:gridCol w:w="2127"/>
        <w:gridCol w:w="1090"/>
      </w:tblGrid>
      <w:tr w:rsidR="00B825B0" w:rsidRPr="00B825B0" w:rsidTr="00B825B0">
        <w:tc>
          <w:tcPr>
            <w:tcW w:w="866" w:type="dxa"/>
          </w:tcPr>
          <w:p w:rsidR="00B825B0" w:rsidRPr="00B825B0" w:rsidRDefault="00B825B0" w:rsidP="00542E56">
            <w:pPr>
              <w:jc w:val="center"/>
              <w:rPr>
                <w:rFonts w:ascii="Times New Roman" w:hAnsi="Times New Roman" w:cs="Times New Roman"/>
                <w:sz w:val="28"/>
                <w:szCs w:val="28"/>
              </w:rPr>
            </w:pPr>
            <w:r w:rsidRPr="00B825B0">
              <w:rPr>
                <w:rFonts w:ascii="Times New Roman" w:hAnsi="Times New Roman" w:cs="Times New Roman"/>
                <w:sz w:val="28"/>
                <w:szCs w:val="28"/>
              </w:rPr>
              <w:t>Ngày</w:t>
            </w:r>
          </w:p>
        </w:tc>
        <w:tc>
          <w:tcPr>
            <w:tcW w:w="679" w:type="dxa"/>
          </w:tcPr>
          <w:p w:rsidR="00B825B0" w:rsidRPr="00B825B0" w:rsidRDefault="00B825B0" w:rsidP="00542E56">
            <w:pPr>
              <w:jc w:val="center"/>
              <w:rPr>
                <w:rFonts w:ascii="Times New Roman" w:hAnsi="Times New Roman" w:cs="Times New Roman"/>
                <w:sz w:val="28"/>
                <w:szCs w:val="28"/>
              </w:rPr>
            </w:pPr>
            <w:r w:rsidRPr="00B825B0">
              <w:rPr>
                <w:rFonts w:ascii="Times New Roman" w:hAnsi="Times New Roman" w:cs="Times New Roman"/>
                <w:sz w:val="28"/>
                <w:szCs w:val="28"/>
              </w:rPr>
              <w:t>Thứ</w:t>
            </w:r>
          </w:p>
        </w:tc>
        <w:tc>
          <w:tcPr>
            <w:tcW w:w="4583" w:type="dxa"/>
          </w:tcPr>
          <w:p w:rsidR="00B825B0" w:rsidRPr="00B825B0" w:rsidRDefault="00B825B0" w:rsidP="00542E56">
            <w:pPr>
              <w:jc w:val="center"/>
              <w:rPr>
                <w:rFonts w:ascii="Times New Roman" w:hAnsi="Times New Roman" w:cs="Times New Roman"/>
                <w:sz w:val="28"/>
                <w:szCs w:val="28"/>
                <w:lang w:val="sv-SE"/>
              </w:rPr>
            </w:pPr>
            <w:r w:rsidRPr="00B825B0">
              <w:rPr>
                <w:rFonts w:ascii="Times New Roman" w:hAnsi="Times New Roman" w:cs="Times New Roman"/>
                <w:sz w:val="28"/>
                <w:szCs w:val="28"/>
                <w:lang w:val="sv-SE"/>
              </w:rPr>
              <w:t>Nội dung công việc</w:t>
            </w:r>
          </w:p>
        </w:tc>
        <w:tc>
          <w:tcPr>
            <w:tcW w:w="2127" w:type="dxa"/>
          </w:tcPr>
          <w:p w:rsidR="00B825B0" w:rsidRPr="00B825B0" w:rsidRDefault="00B825B0" w:rsidP="00542E56">
            <w:pPr>
              <w:jc w:val="center"/>
              <w:rPr>
                <w:rFonts w:ascii="Times New Roman" w:hAnsi="Times New Roman" w:cs="Times New Roman"/>
                <w:sz w:val="28"/>
                <w:szCs w:val="28"/>
              </w:rPr>
            </w:pPr>
            <w:r w:rsidRPr="00B825B0">
              <w:rPr>
                <w:rFonts w:ascii="Times New Roman" w:hAnsi="Times New Roman" w:cs="Times New Roman"/>
                <w:sz w:val="28"/>
                <w:szCs w:val="28"/>
              </w:rPr>
              <w:t>LL tham gia</w:t>
            </w:r>
          </w:p>
        </w:tc>
        <w:tc>
          <w:tcPr>
            <w:tcW w:w="1090" w:type="dxa"/>
          </w:tcPr>
          <w:p w:rsidR="00B825B0" w:rsidRPr="00B825B0" w:rsidRDefault="00B825B0" w:rsidP="00542E56">
            <w:pPr>
              <w:jc w:val="center"/>
              <w:rPr>
                <w:rFonts w:ascii="Times New Roman" w:hAnsi="Times New Roman" w:cs="Times New Roman"/>
                <w:sz w:val="28"/>
                <w:szCs w:val="28"/>
              </w:rPr>
            </w:pPr>
            <w:r w:rsidRPr="00B825B0">
              <w:rPr>
                <w:rFonts w:ascii="Times New Roman" w:hAnsi="Times New Roman" w:cs="Times New Roman"/>
                <w:sz w:val="28"/>
                <w:szCs w:val="28"/>
              </w:rPr>
              <w:t>B.pháp</w:t>
            </w:r>
          </w:p>
        </w:tc>
      </w:tr>
      <w:tr w:rsidR="00B825B0" w:rsidRPr="00B825B0" w:rsidTr="00B825B0">
        <w:tc>
          <w:tcPr>
            <w:tcW w:w="866" w:type="dxa"/>
            <w:vAlign w:val="center"/>
          </w:tcPr>
          <w:p w:rsidR="00B825B0" w:rsidRPr="00B825B0" w:rsidRDefault="00B825B0" w:rsidP="00542E56">
            <w:pPr>
              <w:jc w:val="center"/>
              <w:rPr>
                <w:rFonts w:ascii="Times New Roman" w:hAnsi="Times New Roman" w:cs="Times New Roman"/>
                <w:sz w:val="28"/>
                <w:szCs w:val="28"/>
              </w:rPr>
            </w:pPr>
            <w:r w:rsidRPr="00B825B0">
              <w:rPr>
                <w:rFonts w:ascii="Times New Roman" w:hAnsi="Times New Roman" w:cs="Times New Roman"/>
                <w:sz w:val="28"/>
                <w:szCs w:val="28"/>
              </w:rPr>
              <w:t>08/4</w:t>
            </w:r>
          </w:p>
        </w:tc>
        <w:tc>
          <w:tcPr>
            <w:tcW w:w="679" w:type="dxa"/>
            <w:vAlign w:val="center"/>
          </w:tcPr>
          <w:p w:rsidR="00B825B0" w:rsidRPr="00B825B0" w:rsidRDefault="00B825B0" w:rsidP="00542E56">
            <w:pPr>
              <w:jc w:val="center"/>
              <w:rPr>
                <w:rFonts w:ascii="Times New Roman" w:hAnsi="Times New Roman" w:cs="Times New Roman"/>
                <w:sz w:val="28"/>
                <w:szCs w:val="28"/>
              </w:rPr>
            </w:pPr>
            <w:r w:rsidRPr="00B825B0">
              <w:rPr>
                <w:rFonts w:ascii="Times New Roman" w:hAnsi="Times New Roman" w:cs="Times New Roman"/>
                <w:sz w:val="28"/>
                <w:szCs w:val="28"/>
              </w:rPr>
              <w:t>2</w:t>
            </w:r>
          </w:p>
        </w:tc>
        <w:tc>
          <w:tcPr>
            <w:tcW w:w="4583" w:type="dxa"/>
          </w:tcPr>
          <w:p w:rsidR="00B825B0" w:rsidRPr="00B825B0" w:rsidRDefault="00B825B0" w:rsidP="00542E56">
            <w:pPr>
              <w:jc w:val="both"/>
              <w:rPr>
                <w:rFonts w:ascii="Times New Roman" w:hAnsi="Times New Roman" w:cs="Times New Roman"/>
                <w:sz w:val="28"/>
                <w:szCs w:val="28"/>
              </w:rPr>
            </w:pPr>
            <w:r w:rsidRPr="00B825B0">
              <w:rPr>
                <w:rFonts w:ascii="Times New Roman" w:hAnsi="Times New Roman" w:cs="Times New Roman"/>
                <w:sz w:val="28"/>
                <w:szCs w:val="28"/>
              </w:rPr>
              <w:t xml:space="preserve">Họp đầu tuần. </w:t>
            </w:r>
          </w:p>
        </w:tc>
        <w:tc>
          <w:tcPr>
            <w:tcW w:w="2127" w:type="dxa"/>
          </w:tcPr>
          <w:p w:rsidR="00B825B0" w:rsidRPr="00B825B0" w:rsidRDefault="00B825B0" w:rsidP="00542E56">
            <w:pPr>
              <w:jc w:val="both"/>
              <w:rPr>
                <w:rFonts w:ascii="Times New Roman" w:hAnsi="Times New Roman" w:cs="Times New Roman"/>
                <w:sz w:val="28"/>
                <w:szCs w:val="28"/>
              </w:rPr>
            </w:pPr>
            <w:r w:rsidRPr="00B825B0">
              <w:rPr>
                <w:rFonts w:ascii="Times New Roman" w:hAnsi="Times New Roman" w:cs="Times New Roman"/>
                <w:sz w:val="28"/>
                <w:szCs w:val="28"/>
              </w:rPr>
              <w:t>BGH, Tổ CM</w:t>
            </w:r>
          </w:p>
        </w:tc>
        <w:tc>
          <w:tcPr>
            <w:tcW w:w="1090" w:type="dxa"/>
          </w:tcPr>
          <w:p w:rsidR="00B825B0" w:rsidRPr="00B825B0" w:rsidRDefault="00B825B0" w:rsidP="00542E56">
            <w:pPr>
              <w:rPr>
                <w:rFonts w:ascii="Times New Roman" w:hAnsi="Times New Roman" w:cs="Times New Roman"/>
                <w:sz w:val="28"/>
                <w:szCs w:val="28"/>
              </w:rPr>
            </w:pPr>
          </w:p>
        </w:tc>
      </w:tr>
      <w:tr w:rsidR="00B825B0" w:rsidRPr="00B825B0" w:rsidTr="00B825B0">
        <w:tc>
          <w:tcPr>
            <w:tcW w:w="866" w:type="dxa"/>
            <w:vAlign w:val="center"/>
          </w:tcPr>
          <w:p w:rsidR="00B825B0" w:rsidRPr="00B825B0" w:rsidRDefault="00B825B0" w:rsidP="00542E56">
            <w:pPr>
              <w:jc w:val="center"/>
              <w:rPr>
                <w:rFonts w:ascii="Times New Roman" w:hAnsi="Times New Roman" w:cs="Times New Roman"/>
                <w:sz w:val="28"/>
                <w:szCs w:val="28"/>
              </w:rPr>
            </w:pPr>
            <w:r w:rsidRPr="00B825B0">
              <w:rPr>
                <w:rFonts w:ascii="Times New Roman" w:hAnsi="Times New Roman" w:cs="Times New Roman"/>
                <w:sz w:val="28"/>
                <w:szCs w:val="28"/>
              </w:rPr>
              <w:t>09/4</w:t>
            </w:r>
          </w:p>
        </w:tc>
        <w:tc>
          <w:tcPr>
            <w:tcW w:w="679" w:type="dxa"/>
            <w:vAlign w:val="center"/>
          </w:tcPr>
          <w:p w:rsidR="00B825B0" w:rsidRPr="00B825B0" w:rsidRDefault="00B825B0" w:rsidP="00542E56">
            <w:pPr>
              <w:jc w:val="center"/>
              <w:rPr>
                <w:rFonts w:ascii="Times New Roman" w:hAnsi="Times New Roman" w:cs="Times New Roman"/>
                <w:sz w:val="28"/>
                <w:szCs w:val="28"/>
              </w:rPr>
            </w:pPr>
            <w:r w:rsidRPr="00B825B0">
              <w:rPr>
                <w:rFonts w:ascii="Times New Roman" w:hAnsi="Times New Roman" w:cs="Times New Roman"/>
                <w:sz w:val="28"/>
                <w:szCs w:val="28"/>
              </w:rPr>
              <w:t>3</w:t>
            </w:r>
          </w:p>
        </w:tc>
        <w:tc>
          <w:tcPr>
            <w:tcW w:w="4583" w:type="dxa"/>
          </w:tcPr>
          <w:p w:rsidR="00B825B0" w:rsidRPr="00B825B0" w:rsidRDefault="00B825B0" w:rsidP="00542E56">
            <w:pPr>
              <w:jc w:val="both"/>
              <w:rPr>
                <w:rFonts w:ascii="Times New Roman" w:hAnsi="Times New Roman" w:cs="Times New Roman"/>
                <w:sz w:val="28"/>
                <w:szCs w:val="28"/>
              </w:rPr>
            </w:pPr>
            <w:r w:rsidRPr="00B825B0">
              <w:rPr>
                <w:rFonts w:ascii="Times New Roman" w:hAnsi="Times New Roman" w:cs="Times New Roman"/>
                <w:sz w:val="28"/>
                <w:szCs w:val="28"/>
              </w:rPr>
              <w:t>KT nề nếp</w:t>
            </w:r>
          </w:p>
        </w:tc>
        <w:tc>
          <w:tcPr>
            <w:tcW w:w="2127" w:type="dxa"/>
          </w:tcPr>
          <w:p w:rsidR="00B825B0" w:rsidRPr="00B825B0" w:rsidRDefault="00B825B0" w:rsidP="00542E56">
            <w:pPr>
              <w:jc w:val="both"/>
              <w:rPr>
                <w:rFonts w:ascii="Times New Roman" w:hAnsi="Times New Roman" w:cs="Times New Roman"/>
                <w:sz w:val="28"/>
                <w:szCs w:val="28"/>
              </w:rPr>
            </w:pPr>
            <w:r w:rsidRPr="00B825B0">
              <w:rPr>
                <w:rFonts w:ascii="Times New Roman" w:hAnsi="Times New Roman" w:cs="Times New Roman"/>
                <w:sz w:val="28"/>
                <w:szCs w:val="28"/>
              </w:rPr>
              <w:t xml:space="preserve">BGH, </w:t>
            </w:r>
          </w:p>
        </w:tc>
        <w:tc>
          <w:tcPr>
            <w:tcW w:w="1090" w:type="dxa"/>
          </w:tcPr>
          <w:p w:rsidR="00B825B0" w:rsidRPr="00B825B0" w:rsidRDefault="00B825B0" w:rsidP="00542E56">
            <w:pPr>
              <w:rPr>
                <w:rFonts w:ascii="Times New Roman" w:hAnsi="Times New Roman" w:cs="Times New Roman"/>
                <w:sz w:val="28"/>
                <w:szCs w:val="28"/>
              </w:rPr>
            </w:pPr>
          </w:p>
        </w:tc>
      </w:tr>
      <w:tr w:rsidR="00B825B0" w:rsidRPr="00B825B0" w:rsidTr="00B825B0">
        <w:tc>
          <w:tcPr>
            <w:tcW w:w="866" w:type="dxa"/>
            <w:vAlign w:val="center"/>
          </w:tcPr>
          <w:p w:rsidR="00B825B0" w:rsidRPr="00B825B0" w:rsidRDefault="00B825B0" w:rsidP="00542E56">
            <w:pPr>
              <w:jc w:val="center"/>
              <w:rPr>
                <w:rFonts w:ascii="Times New Roman" w:hAnsi="Times New Roman" w:cs="Times New Roman"/>
                <w:sz w:val="28"/>
                <w:szCs w:val="28"/>
              </w:rPr>
            </w:pPr>
            <w:r w:rsidRPr="00B825B0">
              <w:rPr>
                <w:rFonts w:ascii="Times New Roman" w:hAnsi="Times New Roman" w:cs="Times New Roman"/>
                <w:sz w:val="28"/>
                <w:szCs w:val="28"/>
              </w:rPr>
              <w:t>10/4</w:t>
            </w:r>
          </w:p>
        </w:tc>
        <w:tc>
          <w:tcPr>
            <w:tcW w:w="679" w:type="dxa"/>
            <w:vAlign w:val="center"/>
          </w:tcPr>
          <w:p w:rsidR="00B825B0" w:rsidRPr="00B825B0" w:rsidRDefault="00B825B0" w:rsidP="00542E56">
            <w:pPr>
              <w:jc w:val="center"/>
              <w:rPr>
                <w:rFonts w:ascii="Times New Roman" w:hAnsi="Times New Roman" w:cs="Times New Roman"/>
                <w:sz w:val="28"/>
                <w:szCs w:val="28"/>
              </w:rPr>
            </w:pPr>
            <w:r w:rsidRPr="00B825B0">
              <w:rPr>
                <w:rFonts w:ascii="Times New Roman" w:hAnsi="Times New Roman" w:cs="Times New Roman"/>
                <w:sz w:val="28"/>
                <w:szCs w:val="28"/>
              </w:rPr>
              <w:t>4</w:t>
            </w:r>
          </w:p>
        </w:tc>
        <w:tc>
          <w:tcPr>
            <w:tcW w:w="4583" w:type="dxa"/>
          </w:tcPr>
          <w:p w:rsidR="00B825B0" w:rsidRPr="00B825B0" w:rsidRDefault="00B825B0" w:rsidP="00542E56">
            <w:pPr>
              <w:jc w:val="both"/>
              <w:rPr>
                <w:rFonts w:ascii="Times New Roman" w:hAnsi="Times New Roman" w:cs="Times New Roman"/>
                <w:sz w:val="28"/>
                <w:szCs w:val="28"/>
                <w:lang w:val="pt-BR"/>
              </w:rPr>
            </w:pPr>
            <w:r w:rsidRPr="00B825B0">
              <w:rPr>
                <w:rFonts w:ascii="Times New Roman" w:hAnsi="Times New Roman" w:cs="Times New Roman"/>
                <w:sz w:val="28"/>
                <w:szCs w:val="28"/>
                <w:lang w:val="pt-BR"/>
              </w:rPr>
              <w:t>KT các nề nếp. QT ngân sách quý I.</w:t>
            </w:r>
          </w:p>
        </w:tc>
        <w:tc>
          <w:tcPr>
            <w:tcW w:w="2127" w:type="dxa"/>
            <w:vAlign w:val="center"/>
          </w:tcPr>
          <w:p w:rsidR="00B825B0" w:rsidRPr="00B825B0" w:rsidRDefault="00B825B0" w:rsidP="00542E56">
            <w:pPr>
              <w:jc w:val="both"/>
              <w:rPr>
                <w:rFonts w:ascii="Times New Roman" w:hAnsi="Times New Roman" w:cs="Times New Roman"/>
                <w:sz w:val="28"/>
                <w:szCs w:val="28"/>
              </w:rPr>
            </w:pPr>
            <w:r w:rsidRPr="00B825B0">
              <w:rPr>
                <w:rFonts w:ascii="Times New Roman" w:hAnsi="Times New Roman" w:cs="Times New Roman"/>
                <w:sz w:val="28"/>
                <w:szCs w:val="28"/>
              </w:rPr>
              <w:t>BGH, K.Toán</w:t>
            </w:r>
          </w:p>
        </w:tc>
        <w:tc>
          <w:tcPr>
            <w:tcW w:w="1090" w:type="dxa"/>
          </w:tcPr>
          <w:p w:rsidR="00B825B0" w:rsidRPr="00B825B0" w:rsidRDefault="00B825B0" w:rsidP="00542E56">
            <w:pPr>
              <w:rPr>
                <w:rFonts w:ascii="Times New Roman" w:hAnsi="Times New Roman" w:cs="Times New Roman"/>
                <w:sz w:val="28"/>
                <w:szCs w:val="28"/>
              </w:rPr>
            </w:pPr>
          </w:p>
        </w:tc>
      </w:tr>
      <w:tr w:rsidR="00B825B0" w:rsidRPr="00B825B0" w:rsidTr="00B825B0">
        <w:tc>
          <w:tcPr>
            <w:tcW w:w="866" w:type="dxa"/>
            <w:vAlign w:val="center"/>
          </w:tcPr>
          <w:p w:rsidR="00B825B0" w:rsidRPr="00B825B0" w:rsidRDefault="00B825B0" w:rsidP="00542E56">
            <w:pPr>
              <w:rPr>
                <w:rFonts w:ascii="Times New Roman" w:hAnsi="Times New Roman" w:cs="Times New Roman"/>
                <w:sz w:val="28"/>
                <w:szCs w:val="28"/>
              </w:rPr>
            </w:pPr>
            <w:r w:rsidRPr="00B825B0">
              <w:rPr>
                <w:rFonts w:ascii="Times New Roman" w:hAnsi="Times New Roman" w:cs="Times New Roman"/>
                <w:sz w:val="28"/>
                <w:szCs w:val="28"/>
              </w:rPr>
              <w:t>11/4</w:t>
            </w:r>
          </w:p>
        </w:tc>
        <w:tc>
          <w:tcPr>
            <w:tcW w:w="679" w:type="dxa"/>
            <w:vAlign w:val="center"/>
          </w:tcPr>
          <w:p w:rsidR="00B825B0" w:rsidRPr="00B825B0" w:rsidRDefault="00B825B0" w:rsidP="00542E56">
            <w:pPr>
              <w:jc w:val="center"/>
              <w:rPr>
                <w:rFonts w:ascii="Times New Roman" w:hAnsi="Times New Roman" w:cs="Times New Roman"/>
                <w:sz w:val="28"/>
                <w:szCs w:val="28"/>
              </w:rPr>
            </w:pPr>
            <w:r w:rsidRPr="00B825B0">
              <w:rPr>
                <w:rFonts w:ascii="Times New Roman" w:hAnsi="Times New Roman" w:cs="Times New Roman"/>
                <w:sz w:val="28"/>
                <w:szCs w:val="28"/>
              </w:rPr>
              <w:t>5</w:t>
            </w:r>
          </w:p>
        </w:tc>
        <w:tc>
          <w:tcPr>
            <w:tcW w:w="4583" w:type="dxa"/>
          </w:tcPr>
          <w:p w:rsidR="00B825B0" w:rsidRPr="00B825B0" w:rsidRDefault="00B825B0" w:rsidP="00542E56">
            <w:pPr>
              <w:jc w:val="both"/>
              <w:rPr>
                <w:rFonts w:ascii="Times New Roman" w:hAnsi="Times New Roman" w:cs="Times New Roman"/>
                <w:sz w:val="28"/>
                <w:szCs w:val="28"/>
              </w:rPr>
            </w:pPr>
            <w:r w:rsidRPr="00B825B0">
              <w:rPr>
                <w:rFonts w:ascii="Times New Roman" w:hAnsi="Times New Roman" w:cs="Times New Roman"/>
                <w:sz w:val="28"/>
                <w:szCs w:val="28"/>
              </w:rPr>
              <w:t>Họp tổ CM.</w:t>
            </w:r>
          </w:p>
        </w:tc>
        <w:tc>
          <w:tcPr>
            <w:tcW w:w="2127" w:type="dxa"/>
            <w:vAlign w:val="center"/>
          </w:tcPr>
          <w:p w:rsidR="00B825B0" w:rsidRPr="00B825B0" w:rsidRDefault="00B825B0" w:rsidP="00542E56">
            <w:pPr>
              <w:jc w:val="both"/>
              <w:rPr>
                <w:rFonts w:ascii="Times New Roman" w:hAnsi="Times New Roman" w:cs="Times New Roman"/>
                <w:sz w:val="28"/>
                <w:szCs w:val="28"/>
              </w:rPr>
            </w:pPr>
            <w:r w:rsidRPr="00B825B0">
              <w:rPr>
                <w:rFonts w:ascii="Times New Roman" w:hAnsi="Times New Roman" w:cs="Times New Roman"/>
                <w:sz w:val="28"/>
                <w:szCs w:val="28"/>
              </w:rPr>
              <w:t>Toàn trường</w:t>
            </w:r>
          </w:p>
        </w:tc>
        <w:tc>
          <w:tcPr>
            <w:tcW w:w="1090" w:type="dxa"/>
          </w:tcPr>
          <w:p w:rsidR="00B825B0" w:rsidRPr="00B825B0" w:rsidRDefault="00B825B0" w:rsidP="00542E56">
            <w:pPr>
              <w:rPr>
                <w:rFonts w:ascii="Times New Roman" w:hAnsi="Times New Roman" w:cs="Times New Roman"/>
                <w:sz w:val="28"/>
                <w:szCs w:val="28"/>
              </w:rPr>
            </w:pPr>
          </w:p>
        </w:tc>
      </w:tr>
      <w:tr w:rsidR="00B825B0" w:rsidRPr="00B825B0" w:rsidTr="00B825B0">
        <w:tc>
          <w:tcPr>
            <w:tcW w:w="866" w:type="dxa"/>
            <w:vAlign w:val="center"/>
          </w:tcPr>
          <w:p w:rsidR="00B825B0" w:rsidRPr="00B825B0" w:rsidRDefault="00B825B0" w:rsidP="00542E56">
            <w:pPr>
              <w:jc w:val="center"/>
              <w:rPr>
                <w:rFonts w:ascii="Times New Roman" w:hAnsi="Times New Roman" w:cs="Times New Roman"/>
                <w:sz w:val="28"/>
                <w:szCs w:val="28"/>
              </w:rPr>
            </w:pPr>
            <w:r w:rsidRPr="00B825B0">
              <w:rPr>
                <w:rFonts w:ascii="Times New Roman" w:hAnsi="Times New Roman" w:cs="Times New Roman"/>
                <w:sz w:val="28"/>
                <w:szCs w:val="28"/>
              </w:rPr>
              <w:t>12/4</w:t>
            </w:r>
          </w:p>
        </w:tc>
        <w:tc>
          <w:tcPr>
            <w:tcW w:w="679" w:type="dxa"/>
            <w:vAlign w:val="center"/>
          </w:tcPr>
          <w:p w:rsidR="00B825B0" w:rsidRPr="00B825B0" w:rsidRDefault="00B825B0" w:rsidP="00542E56">
            <w:pPr>
              <w:jc w:val="center"/>
              <w:rPr>
                <w:rFonts w:ascii="Times New Roman" w:hAnsi="Times New Roman" w:cs="Times New Roman"/>
                <w:sz w:val="28"/>
                <w:szCs w:val="28"/>
              </w:rPr>
            </w:pPr>
            <w:r w:rsidRPr="00B825B0">
              <w:rPr>
                <w:rFonts w:ascii="Times New Roman" w:hAnsi="Times New Roman" w:cs="Times New Roman"/>
                <w:sz w:val="28"/>
                <w:szCs w:val="28"/>
              </w:rPr>
              <w:t>6</w:t>
            </w:r>
          </w:p>
        </w:tc>
        <w:tc>
          <w:tcPr>
            <w:tcW w:w="4583" w:type="dxa"/>
          </w:tcPr>
          <w:p w:rsidR="00B825B0" w:rsidRPr="00B825B0" w:rsidRDefault="00B825B0" w:rsidP="00542E56">
            <w:pPr>
              <w:jc w:val="both"/>
              <w:rPr>
                <w:rFonts w:ascii="Times New Roman" w:hAnsi="Times New Roman" w:cs="Times New Roman"/>
                <w:sz w:val="28"/>
                <w:szCs w:val="28"/>
              </w:rPr>
            </w:pPr>
            <w:r w:rsidRPr="00B825B0">
              <w:rPr>
                <w:rFonts w:ascii="Times New Roman" w:hAnsi="Times New Roman" w:cs="Times New Roman"/>
                <w:sz w:val="28"/>
                <w:szCs w:val="28"/>
              </w:rPr>
              <w:t>Chuẩn bị nội dung họp giao ban. KT nề nếp.</w:t>
            </w:r>
          </w:p>
        </w:tc>
        <w:tc>
          <w:tcPr>
            <w:tcW w:w="2127" w:type="dxa"/>
            <w:vAlign w:val="center"/>
          </w:tcPr>
          <w:p w:rsidR="00B825B0" w:rsidRPr="00B825B0" w:rsidRDefault="00B825B0" w:rsidP="00542E56">
            <w:pPr>
              <w:jc w:val="both"/>
              <w:rPr>
                <w:rFonts w:ascii="Times New Roman" w:hAnsi="Times New Roman" w:cs="Times New Roman"/>
                <w:sz w:val="28"/>
                <w:szCs w:val="28"/>
              </w:rPr>
            </w:pPr>
            <w:r w:rsidRPr="00B825B0">
              <w:rPr>
                <w:rFonts w:ascii="Times New Roman" w:hAnsi="Times New Roman" w:cs="Times New Roman"/>
                <w:sz w:val="28"/>
                <w:szCs w:val="28"/>
              </w:rPr>
              <w:t>BGH, TPT, TB</w:t>
            </w:r>
          </w:p>
        </w:tc>
        <w:tc>
          <w:tcPr>
            <w:tcW w:w="1090" w:type="dxa"/>
          </w:tcPr>
          <w:p w:rsidR="00B825B0" w:rsidRPr="00B825B0" w:rsidRDefault="00B825B0" w:rsidP="00542E56">
            <w:pPr>
              <w:rPr>
                <w:rFonts w:ascii="Times New Roman" w:hAnsi="Times New Roman" w:cs="Times New Roman"/>
                <w:sz w:val="28"/>
                <w:szCs w:val="28"/>
              </w:rPr>
            </w:pPr>
          </w:p>
        </w:tc>
      </w:tr>
      <w:tr w:rsidR="00B825B0" w:rsidRPr="00B825B0" w:rsidTr="00B825B0">
        <w:tc>
          <w:tcPr>
            <w:tcW w:w="866" w:type="dxa"/>
            <w:vAlign w:val="center"/>
          </w:tcPr>
          <w:p w:rsidR="00B825B0" w:rsidRPr="00B825B0" w:rsidRDefault="00B825B0" w:rsidP="00542E56">
            <w:pPr>
              <w:jc w:val="center"/>
              <w:rPr>
                <w:rFonts w:ascii="Times New Roman" w:hAnsi="Times New Roman" w:cs="Times New Roman"/>
                <w:sz w:val="28"/>
                <w:szCs w:val="28"/>
              </w:rPr>
            </w:pPr>
            <w:r w:rsidRPr="00B825B0">
              <w:rPr>
                <w:rFonts w:ascii="Times New Roman" w:hAnsi="Times New Roman" w:cs="Times New Roman"/>
                <w:sz w:val="28"/>
                <w:szCs w:val="28"/>
              </w:rPr>
              <w:t>13/4</w:t>
            </w:r>
          </w:p>
        </w:tc>
        <w:tc>
          <w:tcPr>
            <w:tcW w:w="679" w:type="dxa"/>
            <w:vAlign w:val="center"/>
          </w:tcPr>
          <w:p w:rsidR="00B825B0" w:rsidRPr="00B825B0" w:rsidRDefault="00B825B0" w:rsidP="00542E56">
            <w:pPr>
              <w:jc w:val="center"/>
              <w:rPr>
                <w:rFonts w:ascii="Times New Roman" w:hAnsi="Times New Roman" w:cs="Times New Roman"/>
                <w:sz w:val="28"/>
                <w:szCs w:val="28"/>
              </w:rPr>
            </w:pPr>
            <w:r w:rsidRPr="00B825B0">
              <w:rPr>
                <w:rFonts w:ascii="Times New Roman" w:hAnsi="Times New Roman" w:cs="Times New Roman"/>
                <w:sz w:val="28"/>
                <w:szCs w:val="28"/>
              </w:rPr>
              <w:t>7</w:t>
            </w:r>
          </w:p>
        </w:tc>
        <w:tc>
          <w:tcPr>
            <w:tcW w:w="4583" w:type="dxa"/>
          </w:tcPr>
          <w:p w:rsidR="00B825B0" w:rsidRPr="00B825B0" w:rsidRDefault="00B825B0" w:rsidP="00542E56">
            <w:pPr>
              <w:rPr>
                <w:rFonts w:ascii="Times New Roman" w:hAnsi="Times New Roman" w:cs="Times New Roman"/>
                <w:sz w:val="28"/>
                <w:szCs w:val="28"/>
              </w:rPr>
            </w:pPr>
            <w:r w:rsidRPr="00B825B0">
              <w:rPr>
                <w:rFonts w:ascii="Times New Roman" w:hAnsi="Times New Roman" w:cs="Times New Roman"/>
                <w:sz w:val="28"/>
                <w:szCs w:val="28"/>
              </w:rPr>
              <w:t>Họp giao ban</w:t>
            </w:r>
            <w:proofErr w:type="gramStart"/>
            <w:r w:rsidRPr="00B825B0">
              <w:rPr>
                <w:rFonts w:ascii="Times New Roman" w:hAnsi="Times New Roman" w:cs="Times New Roman"/>
                <w:sz w:val="28"/>
                <w:szCs w:val="28"/>
              </w:rPr>
              <w:t>,.</w:t>
            </w:r>
            <w:proofErr w:type="gramEnd"/>
          </w:p>
        </w:tc>
        <w:tc>
          <w:tcPr>
            <w:tcW w:w="2127" w:type="dxa"/>
            <w:vAlign w:val="center"/>
          </w:tcPr>
          <w:p w:rsidR="00B825B0" w:rsidRPr="00B825B0" w:rsidRDefault="00B825B0" w:rsidP="00542E56">
            <w:pPr>
              <w:rPr>
                <w:rFonts w:ascii="Times New Roman" w:hAnsi="Times New Roman" w:cs="Times New Roman"/>
                <w:sz w:val="28"/>
                <w:szCs w:val="28"/>
              </w:rPr>
            </w:pPr>
            <w:r w:rsidRPr="00B825B0">
              <w:rPr>
                <w:rFonts w:ascii="Times New Roman" w:hAnsi="Times New Roman" w:cs="Times New Roman"/>
                <w:sz w:val="28"/>
                <w:szCs w:val="28"/>
              </w:rPr>
              <w:t>BGH, TPT, TB</w:t>
            </w:r>
          </w:p>
        </w:tc>
        <w:tc>
          <w:tcPr>
            <w:tcW w:w="1090" w:type="dxa"/>
          </w:tcPr>
          <w:p w:rsidR="00B825B0" w:rsidRPr="00B825B0" w:rsidRDefault="00B825B0" w:rsidP="00542E56">
            <w:pPr>
              <w:rPr>
                <w:rFonts w:ascii="Times New Roman" w:hAnsi="Times New Roman" w:cs="Times New Roman"/>
                <w:sz w:val="28"/>
                <w:szCs w:val="28"/>
              </w:rPr>
            </w:pPr>
          </w:p>
        </w:tc>
      </w:tr>
      <w:tr w:rsidR="00B825B0" w:rsidRPr="00B825B0" w:rsidTr="00B825B0">
        <w:tc>
          <w:tcPr>
            <w:tcW w:w="866" w:type="dxa"/>
            <w:vAlign w:val="center"/>
          </w:tcPr>
          <w:p w:rsidR="00B825B0" w:rsidRPr="00B825B0" w:rsidRDefault="00B825B0" w:rsidP="00542E56">
            <w:pPr>
              <w:jc w:val="center"/>
              <w:rPr>
                <w:rFonts w:ascii="Times New Roman" w:hAnsi="Times New Roman" w:cs="Times New Roman"/>
                <w:sz w:val="28"/>
                <w:szCs w:val="28"/>
              </w:rPr>
            </w:pPr>
            <w:r w:rsidRPr="00B825B0">
              <w:rPr>
                <w:rFonts w:ascii="Times New Roman" w:hAnsi="Times New Roman" w:cs="Times New Roman"/>
                <w:sz w:val="28"/>
                <w:szCs w:val="28"/>
              </w:rPr>
              <w:t>14/4</w:t>
            </w:r>
          </w:p>
        </w:tc>
        <w:tc>
          <w:tcPr>
            <w:tcW w:w="679" w:type="dxa"/>
            <w:vAlign w:val="center"/>
          </w:tcPr>
          <w:p w:rsidR="00B825B0" w:rsidRPr="00B825B0" w:rsidRDefault="00B825B0" w:rsidP="00542E56">
            <w:pPr>
              <w:jc w:val="center"/>
              <w:rPr>
                <w:rFonts w:ascii="Times New Roman" w:hAnsi="Times New Roman" w:cs="Times New Roman"/>
                <w:sz w:val="28"/>
                <w:szCs w:val="28"/>
              </w:rPr>
            </w:pPr>
            <w:r w:rsidRPr="00B825B0">
              <w:rPr>
                <w:rFonts w:ascii="Times New Roman" w:hAnsi="Times New Roman" w:cs="Times New Roman"/>
                <w:sz w:val="28"/>
                <w:szCs w:val="28"/>
              </w:rPr>
              <w:t>CN</w:t>
            </w:r>
          </w:p>
        </w:tc>
        <w:tc>
          <w:tcPr>
            <w:tcW w:w="4583" w:type="dxa"/>
          </w:tcPr>
          <w:p w:rsidR="00B825B0" w:rsidRPr="00B825B0" w:rsidRDefault="00B825B0" w:rsidP="00542E56">
            <w:pPr>
              <w:rPr>
                <w:rFonts w:ascii="Times New Roman" w:hAnsi="Times New Roman" w:cs="Times New Roman"/>
                <w:sz w:val="28"/>
                <w:szCs w:val="28"/>
              </w:rPr>
            </w:pPr>
          </w:p>
        </w:tc>
        <w:tc>
          <w:tcPr>
            <w:tcW w:w="2127" w:type="dxa"/>
            <w:vAlign w:val="center"/>
          </w:tcPr>
          <w:p w:rsidR="00B825B0" w:rsidRPr="00B825B0" w:rsidRDefault="00B825B0" w:rsidP="00542E56">
            <w:pPr>
              <w:rPr>
                <w:rFonts w:ascii="Times New Roman" w:hAnsi="Times New Roman" w:cs="Times New Roman"/>
                <w:sz w:val="28"/>
                <w:szCs w:val="28"/>
              </w:rPr>
            </w:pPr>
          </w:p>
        </w:tc>
        <w:tc>
          <w:tcPr>
            <w:tcW w:w="1090" w:type="dxa"/>
          </w:tcPr>
          <w:p w:rsidR="00B825B0" w:rsidRPr="00B825B0" w:rsidRDefault="00B825B0" w:rsidP="00542E56">
            <w:pPr>
              <w:rPr>
                <w:rFonts w:ascii="Times New Roman" w:hAnsi="Times New Roman" w:cs="Times New Roman"/>
                <w:sz w:val="28"/>
                <w:szCs w:val="28"/>
              </w:rPr>
            </w:pPr>
          </w:p>
        </w:tc>
      </w:tr>
    </w:tbl>
    <w:p w:rsidR="00B825B0" w:rsidRPr="00B825B0" w:rsidRDefault="00B825B0" w:rsidP="00B825B0">
      <w:pPr>
        <w:rPr>
          <w:rFonts w:ascii="Times New Roman" w:hAnsi="Times New Roman" w:cs="Times New Roman"/>
          <w:b/>
          <w:sz w:val="28"/>
          <w:szCs w:val="28"/>
        </w:rPr>
      </w:pPr>
      <w:r w:rsidRPr="00B825B0">
        <w:rPr>
          <w:rFonts w:ascii="Times New Roman" w:hAnsi="Times New Roman" w:cs="Times New Roman"/>
          <w:b/>
          <w:sz w:val="28"/>
          <w:szCs w:val="28"/>
        </w:rPr>
        <w:t>II. Công việc đột xuất:</w:t>
      </w:r>
    </w:p>
    <w:p w:rsidR="00B825B0" w:rsidRPr="00B825B0" w:rsidRDefault="00B825B0" w:rsidP="00B825B0">
      <w:pPr>
        <w:jc w:val="both"/>
        <w:rPr>
          <w:rFonts w:ascii="Times New Roman" w:hAnsi="Times New Roman" w:cs="Times New Roman"/>
          <w:sz w:val="28"/>
          <w:szCs w:val="28"/>
        </w:rPr>
      </w:pPr>
      <w:r w:rsidRPr="00B825B0">
        <w:rPr>
          <w:rFonts w:ascii="Times New Roman" w:hAnsi="Times New Roman" w:cs="Times New Roman"/>
          <w:b/>
          <w:sz w:val="28"/>
          <w:szCs w:val="28"/>
        </w:rPr>
        <w:t>III. Một số điều cần ghi chép lại:</w:t>
      </w:r>
      <w:r w:rsidRPr="00B825B0">
        <w:rPr>
          <w:rFonts w:ascii="Times New Roman" w:hAnsi="Times New Roman" w:cs="Times New Roman"/>
          <w:sz w:val="28"/>
          <w:szCs w:val="28"/>
        </w:rPr>
        <w:t xml:space="preserve">  </w:t>
      </w:r>
    </w:p>
    <w:p w:rsidR="00B825B0" w:rsidRPr="00B825B0" w:rsidRDefault="00B825B0" w:rsidP="00B825B0">
      <w:pPr>
        <w:jc w:val="both"/>
        <w:rPr>
          <w:rFonts w:ascii="Times New Roman" w:hAnsi="Times New Roman" w:cs="Times New Roman"/>
          <w:sz w:val="28"/>
          <w:szCs w:val="28"/>
        </w:rPr>
      </w:pPr>
      <w:r w:rsidRPr="00B825B0">
        <w:rPr>
          <w:rFonts w:ascii="Times New Roman" w:hAnsi="Times New Roman" w:cs="Times New Roman"/>
          <w:b/>
          <w:sz w:val="28"/>
          <w:szCs w:val="28"/>
        </w:rPr>
        <w:t>IV. Nội dung giao ban của BGH:</w:t>
      </w:r>
    </w:p>
    <w:p w:rsidR="00B825B0" w:rsidRPr="00B825B0" w:rsidRDefault="00B825B0" w:rsidP="00B825B0">
      <w:pPr>
        <w:rPr>
          <w:rFonts w:ascii="Times New Roman" w:hAnsi="Times New Roman" w:cs="Times New Roman"/>
          <w:sz w:val="28"/>
          <w:szCs w:val="28"/>
        </w:rPr>
      </w:pPr>
      <w:r w:rsidRPr="00B825B0">
        <w:rPr>
          <w:rFonts w:ascii="Times New Roman" w:hAnsi="Times New Roman" w:cs="Times New Roman"/>
          <w:sz w:val="28"/>
          <w:szCs w:val="28"/>
        </w:rPr>
        <w:tab/>
        <w:t>1. Nhận định tình hình tuần 31: (Như nhận định của TPT và GV TB)</w:t>
      </w:r>
    </w:p>
    <w:p w:rsidR="00B825B0" w:rsidRPr="00B825B0" w:rsidRDefault="00B825B0" w:rsidP="00B825B0">
      <w:pPr>
        <w:rPr>
          <w:rFonts w:ascii="Times New Roman" w:hAnsi="Times New Roman" w:cs="Times New Roman"/>
          <w:sz w:val="28"/>
          <w:szCs w:val="28"/>
        </w:rPr>
      </w:pPr>
      <w:r w:rsidRPr="00B825B0">
        <w:rPr>
          <w:rFonts w:ascii="Times New Roman" w:hAnsi="Times New Roman" w:cs="Times New Roman"/>
          <w:sz w:val="28"/>
          <w:szCs w:val="28"/>
        </w:rPr>
        <w:tab/>
        <w:t xml:space="preserve">2. Kế hoạch tuần 32: (HS: Chủ điểm tháng: </w:t>
      </w:r>
      <w:r w:rsidRPr="00B825B0">
        <w:rPr>
          <w:rFonts w:ascii="Times New Roman" w:hAnsi="Times New Roman" w:cs="Times New Roman"/>
          <w:b/>
          <w:sz w:val="28"/>
          <w:szCs w:val="28"/>
        </w:rPr>
        <w:t>"Hoà bình và hữu nghị"</w:t>
      </w:r>
    </w:p>
    <w:p w:rsidR="00B825B0" w:rsidRPr="00B825B0" w:rsidRDefault="00B825B0" w:rsidP="00B825B0">
      <w:pPr>
        <w:jc w:val="both"/>
        <w:rPr>
          <w:rFonts w:ascii="Times New Roman" w:hAnsi="Times New Roman" w:cs="Times New Roman"/>
          <w:sz w:val="28"/>
          <w:szCs w:val="28"/>
        </w:rPr>
      </w:pPr>
      <w:r w:rsidRPr="00B825B0">
        <w:rPr>
          <w:rFonts w:ascii="Times New Roman" w:hAnsi="Times New Roman" w:cs="Times New Roman"/>
          <w:sz w:val="28"/>
          <w:szCs w:val="28"/>
        </w:rPr>
        <w:tab/>
      </w:r>
      <w:r w:rsidRPr="00B825B0">
        <w:rPr>
          <w:rFonts w:ascii="Times New Roman" w:hAnsi="Times New Roman" w:cs="Times New Roman"/>
          <w:sz w:val="28"/>
          <w:szCs w:val="28"/>
        </w:rPr>
        <w:tab/>
        <w:t>GV: Chuyên đề: “</w:t>
      </w:r>
      <w:r w:rsidRPr="00B825B0">
        <w:rPr>
          <w:rFonts w:ascii="Times New Roman" w:hAnsi="Times New Roman" w:cs="Times New Roman"/>
          <w:b/>
          <w:sz w:val="28"/>
          <w:szCs w:val="28"/>
        </w:rPr>
        <w:t xml:space="preserve">Dạy học, KT đánh giá </w:t>
      </w:r>
      <w:proofErr w:type="gramStart"/>
      <w:r w:rsidRPr="00B825B0">
        <w:rPr>
          <w:rFonts w:ascii="Times New Roman" w:hAnsi="Times New Roman" w:cs="Times New Roman"/>
          <w:b/>
          <w:sz w:val="28"/>
          <w:szCs w:val="28"/>
        </w:rPr>
        <w:t>theo</w:t>
      </w:r>
      <w:proofErr w:type="gramEnd"/>
      <w:r w:rsidRPr="00B825B0">
        <w:rPr>
          <w:rFonts w:ascii="Times New Roman" w:hAnsi="Times New Roman" w:cs="Times New Roman"/>
          <w:b/>
          <w:sz w:val="28"/>
          <w:szCs w:val="28"/>
        </w:rPr>
        <w:t xml:space="preserve"> định hướng phát triển năng lực HS</w:t>
      </w:r>
      <w:r w:rsidRPr="00B825B0">
        <w:rPr>
          <w:rFonts w:ascii="Times New Roman" w:hAnsi="Times New Roman" w:cs="Times New Roman"/>
          <w:sz w:val="28"/>
          <w:szCs w:val="28"/>
        </w:rPr>
        <w:t>”</w:t>
      </w:r>
    </w:p>
    <w:p w:rsidR="00B825B0" w:rsidRPr="00B825B0" w:rsidRDefault="00B825B0" w:rsidP="00B825B0">
      <w:pPr>
        <w:jc w:val="both"/>
        <w:rPr>
          <w:rFonts w:ascii="Times New Roman" w:hAnsi="Times New Roman" w:cs="Times New Roman"/>
          <w:sz w:val="28"/>
          <w:szCs w:val="28"/>
        </w:rPr>
      </w:pPr>
      <w:r w:rsidRPr="00B825B0">
        <w:rPr>
          <w:rFonts w:ascii="Times New Roman" w:hAnsi="Times New Roman" w:cs="Times New Roman"/>
          <w:b/>
          <w:sz w:val="28"/>
          <w:szCs w:val="28"/>
        </w:rPr>
        <w:t>Với HS:</w:t>
      </w:r>
      <w:r w:rsidRPr="00B825B0">
        <w:rPr>
          <w:rFonts w:ascii="Times New Roman" w:hAnsi="Times New Roman" w:cs="Times New Roman"/>
          <w:sz w:val="28"/>
          <w:szCs w:val="28"/>
        </w:rPr>
        <w:t xml:space="preserve"> Đi học đúng giờ, không bỏ giờ, bỏ tiết, học và làm bài tập đầy đủ </w:t>
      </w:r>
      <w:proofErr w:type="gramStart"/>
      <w:r w:rsidRPr="00B825B0">
        <w:rPr>
          <w:rFonts w:ascii="Times New Roman" w:hAnsi="Times New Roman" w:cs="Times New Roman"/>
          <w:sz w:val="28"/>
          <w:szCs w:val="28"/>
        </w:rPr>
        <w:t>theo</w:t>
      </w:r>
      <w:proofErr w:type="gramEnd"/>
      <w:r w:rsidRPr="00B825B0">
        <w:rPr>
          <w:rFonts w:ascii="Times New Roman" w:hAnsi="Times New Roman" w:cs="Times New Roman"/>
          <w:sz w:val="28"/>
          <w:szCs w:val="28"/>
        </w:rPr>
        <w:t xml:space="preserve"> hướng dẫn của các thày cô giáo (đặc biệt ở các lớp học nâng cao năng lực và bồi dưỡng kiến thức). Nghiêm cấm đánh nhau, nói bậy, bỏ học đi chơi điện tử, </w:t>
      </w:r>
      <w:proofErr w:type="gramStart"/>
      <w:r w:rsidRPr="00B825B0">
        <w:rPr>
          <w:rFonts w:ascii="Times New Roman" w:hAnsi="Times New Roman" w:cs="Times New Roman"/>
          <w:sz w:val="28"/>
          <w:szCs w:val="28"/>
        </w:rPr>
        <w:t>ăn</w:t>
      </w:r>
      <w:proofErr w:type="gramEnd"/>
      <w:r w:rsidRPr="00B825B0">
        <w:rPr>
          <w:rFonts w:ascii="Times New Roman" w:hAnsi="Times New Roman" w:cs="Times New Roman"/>
          <w:sz w:val="28"/>
          <w:szCs w:val="28"/>
        </w:rPr>
        <w:t xml:space="preserve"> quà trong buổi học. </w:t>
      </w:r>
      <w:proofErr w:type="gramStart"/>
      <w:r w:rsidRPr="00B825B0">
        <w:rPr>
          <w:rFonts w:ascii="Times New Roman" w:hAnsi="Times New Roman" w:cs="Times New Roman"/>
          <w:sz w:val="28"/>
          <w:szCs w:val="28"/>
        </w:rPr>
        <w:t>Học kết hợp với ôn, chú trọng ôn luyện đối với HS K9.</w:t>
      </w:r>
      <w:proofErr w:type="gramEnd"/>
      <w:r w:rsidRPr="00B825B0">
        <w:rPr>
          <w:rFonts w:ascii="Times New Roman" w:hAnsi="Times New Roman" w:cs="Times New Roman"/>
          <w:sz w:val="28"/>
          <w:szCs w:val="28"/>
        </w:rPr>
        <w:t xml:space="preserve"> </w:t>
      </w:r>
    </w:p>
    <w:p w:rsidR="00B825B0" w:rsidRPr="00B825B0" w:rsidRDefault="00B825B0" w:rsidP="00B825B0">
      <w:pPr>
        <w:jc w:val="both"/>
        <w:rPr>
          <w:rFonts w:ascii="Times New Roman" w:hAnsi="Times New Roman" w:cs="Times New Roman"/>
          <w:sz w:val="28"/>
          <w:szCs w:val="28"/>
        </w:rPr>
      </w:pPr>
      <w:r w:rsidRPr="00B825B0">
        <w:rPr>
          <w:rFonts w:ascii="Times New Roman" w:hAnsi="Times New Roman" w:cs="Times New Roman"/>
          <w:sz w:val="28"/>
          <w:szCs w:val="28"/>
        </w:rPr>
        <w:tab/>
      </w:r>
      <w:r w:rsidRPr="00B825B0">
        <w:rPr>
          <w:rFonts w:ascii="Times New Roman" w:hAnsi="Times New Roman" w:cs="Times New Roman"/>
          <w:sz w:val="28"/>
          <w:szCs w:val="28"/>
        </w:rPr>
        <w:tab/>
        <w:t xml:space="preserve">Lao động </w:t>
      </w:r>
      <w:proofErr w:type="gramStart"/>
      <w:r w:rsidRPr="00B825B0">
        <w:rPr>
          <w:rFonts w:ascii="Times New Roman" w:hAnsi="Times New Roman" w:cs="Times New Roman"/>
          <w:sz w:val="28"/>
          <w:szCs w:val="28"/>
        </w:rPr>
        <w:t>theo</w:t>
      </w:r>
      <w:proofErr w:type="gramEnd"/>
      <w:r w:rsidRPr="00B825B0">
        <w:rPr>
          <w:rFonts w:ascii="Times New Roman" w:hAnsi="Times New Roman" w:cs="Times New Roman"/>
          <w:sz w:val="28"/>
          <w:szCs w:val="28"/>
        </w:rPr>
        <w:t xml:space="preserve"> lịch - tập trung vào chăm sóc cây và vệ sinh khu vực (nhặt rác ở dưới các tán cây), tu bổ trường lớp.</w:t>
      </w:r>
    </w:p>
    <w:p w:rsidR="00B825B0" w:rsidRPr="00B825B0" w:rsidRDefault="00B825B0" w:rsidP="00B825B0">
      <w:pPr>
        <w:jc w:val="both"/>
        <w:rPr>
          <w:rFonts w:ascii="Times New Roman" w:hAnsi="Times New Roman" w:cs="Times New Roman"/>
          <w:sz w:val="28"/>
          <w:szCs w:val="28"/>
        </w:rPr>
      </w:pPr>
      <w:r w:rsidRPr="00B825B0">
        <w:rPr>
          <w:rFonts w:ascii="Times New Roman" w:hAnsi="Times New Roman" w:cs="Times New Roman"/>
          <w:sz w:val="28"/>
          <w:szCs w:val="28"/>
        </w:rPr>
        <w:tab/>
      </w:r>
      <w:r w:rsidRPr="00B825B0">
        <w:rPr>
          <w:rFonts w:ascii="Times New Roman" w:hAnsi="Times New Roman" w:cs="Times New Roman"/>
          <w:sz w:val="28"/>
          <w:szCs w:val="28"/>
        </w:rPr>
        <w:tab/>
        <w:t xml:space="preserve">Chú ý phòng chống các loại bệnh mùa hè: Tiêu chảy cấp, cảm sốt, viêm đường hô hấp, bệnh </w:t>
      </w:r>
      <w:proofErr w:type="gramStart"/>
      <w:r w:rsidRPr="00B825B0">
        <w:rPr>
          <w:rFonts w:ascii="Times New Roman" w:hAnsi="Times New Roman" w:cs="Times New Roman"/>
          <w:sz w:val="28"/>
          <w:szCs w:val="28"/>
        </w:rPr>
        <w:t>lao</w:t>
      </w:r>
      <w:proofErr w:type="gramEnd"/>
      <w:r w:rsidRPr="00B825B0">
        <w:rPr>
          <w:rFonts w:ascii="Times New Roman" w:hAnsi="Times New Roman" w:cs="Times New Roman"/>
          <w:sz w:val="28"/>
          <w:szCs w:val="28"/>
        </w:rPr>
        <w:t>...</w:t>
      </w:r>
    </w:p>
    <w:p w:rsidR="00B825B0" w:rsidRPr="00B825B0" w:rsidRDefault="00B825B0" w:rsidP="00B825B0">
      <w:pPr>
        <w:jc w:val="both"/>
        <w:rPr>
          <w:rFonts w:ascii="Times New Roman" w:hAnsi="Times New Roman" w:cs="Times New Roman"/>
          <w:b/>
          <w:sz w:val="28"/>
          <w:szCs w:val="28"/>
        </w:rPr>
      </w:pPr>
      <w:r w:rsidRPr="00B825B0">
        <w:rPr>
          <w:rFonts w:ascii="Times New Roman" w:hAnsi="Times New Roman" w:cs="Times New Roman"/>
          <w:b/>
          <w:sz w:val="28"/>
          <w:szCs w:val="28"/>
        </w:rPr>
        <w:t xml:space="preserve">Với giáo viên: </w:t>
      </w:r>
    </w:p>
    <w:p w:rsidR="00B825B0" w:rsidRPr="00B825B0" w:rsidRDefault="00B825B0" w:rsidP="00B825B0">
      <w:pPr>
        <w:jc w:val="both"/>
        <w:rPr>
          <w:rFonts w:ascii="Times New Roman" w:hAnsi="Times New Roman" w:cs="Times New Roman"/>
          <w:sz w:val="28"/>
          <w:szCs w:val="28"/>
        </w:rPr>
      </w:pPr>
      <w:r w:rsidRPr="00B825B0">
        <w:rPr>
          <w:rFonts w:ascii="Times New Roman" w:hAnsi="Times New Roman" w:cs="Times New Roman"/>
          <w:sz w:val="28"/>
          <w:szCs w:val="28"/>
        </w:rPr>
        <w:lastRenderedPageBreak/>
        <w:tab/>
      </w:r>
      <w:proofErr w:type="gramStart"/>
      <w:r w:rsidRPr="00B825B0">
        <w:rPr>
          <w:rFonts w:ascii="Times New Roman" w:hAnsi="Times New Roman" w:cs="Times New Roman"/>
          <w:sz w:val="28"/>
          <w:szCs w:val="28"/>
        </w:rPr>
        <w:t>Củng cố các nề nếp dạy và học cho HS toàn trường.</w:t>
      </w:r>
      <w:proofErr w:type="gramEnd"/>
      <w:r w:rsidRPr="00B825B0">
        <w:rPr>
          <w:rFonts w:ascii="Times New Roman" w:hAnsi="Times New Roman" w:cs="Times New Roman"/>
          <w:sz w:val="28"/>
          <w:szCs w:val="28"/>
        </w:rPr>
        <w:t xml:space="preserve"> </w:t>
      </w:r>
      <w:proofErr w:type="gramStart"/>
      <w:r w:rsidRPr="00B825B0">
        <w:rPr>
          <w:rFonts w:ascii="Times New Roman" w:hAnsi="Times New Roman" w:cs="Times New Roman"/>
          <w:sz w:val="28"/>
          <w:szCs w:val="28"/>
        </w:rPr>
        <w:t>Dạy kết hợp với ôn.</w:t>
      </w:r>
      <w:proofErr w:type="gramEnd"/>
      <w:r w:rsidRPr="00B825B0">
        <w:rPr>
          <w:rFonts w:ascii="Times New Roman" w:hAnsi="Times New Roman" w:cs="Times New Roman"/>
          <w:sz w:val="28"/>
          <w:szCs w:val="28"/>
        </w:rPr>
        <w:t xml:space="preserve"> </w:t>
      </w:r>
      <w:proofErr w:type="gramStart"/>
      <w:r w:rsidRPr="00B825B0">
        <w:rPr>
          <w:rFonts w:ascii="Times New Roman" w:hAnsi="Times New Roman" w:cs="Times New Roman"/>
          <w:sz w:val="28"/>
          <w:szCs w:val="28"/>
        </w:rPr>
        <w:t>Tổ chức học ôn cho học sinh yếu ở các khối lớp, đặc biệt là các lớp 9.</w:t>
      </w:r>
      <w:proofErr w:type="gramEnd"/>
      <w:r w:rsidRPr="00B825B0">
        <w:rPr>
          <w:rFonts w:ascii="Times New Roman" w:hAnsi="Times New Roman" w:cs="Times New Roman"/>
          <w:sz w:val="28"/>
          <w:szCs w:val="28"/>
        </w:rPr>
        <w:t xml:space="preserve"> Kiểm tra công tác tự quản của học sinh trong các lớp (TPT</w:t>
      </w:r>
      <w:proofErr w:type="gramStart"/>
      <w:r w:rsidRPr="00B825B0">
        <w:rPr>
          <w:rFonts w:ascii="Times New Roman" w:hAnsi="Times New Roman" w:cs="Times New Roman"/>
          <w:sz w:val="28"/>
          <w:szCs w:val="28"/>
        </w:rPr>
        <w:t>,GV</w:t>
      </w:r>
      <w:proofErr w:type="gramEnd"/>
      <w:r w:rsidRPr="00B825B0">
        <w:rPr>
          <w:rFonts w:ascii="Times New Roman" w:hAnsi="Times New Roman" w:cs="Times New Roman"/>
          <w:sz w:val="28"/>
          <w:szCs w:val="28"/>
        </w:rPr>
        <w:t xml:space="preserve"> CN, TB).</w:t>
      </w:r>
    </w:p>
    <w:p w:rsidR="00B825B0" w:rsidRPr="00B825B0" w:rsidRDefault="00B825B0" w:rsidP="00B825B0">
      <w:pPr>
        <w:jc w:val="both"/>
        <w:rPr>
          <w:rFonts w:ascii="Times New Roman" w:hAnsi="Times New Roman" w:cs="Times New Roman"/>
          <w:sz w:val="28"/>
          <w:szCs w:val="28"/>
        </w:rPr>
      </w:pPr>
      <w:r w:rsidRPr="00B825B0">
        <w:rPr>
          <w:rFonts w:ascii="Times New Roman" w:hAnsi="Times New Roman" w:cs="Times New Roman"/>
          <w:sz w:val="28"/>
          <w:szCs w:val="28"/>
        </w:rPr>
        <w:tab/>
      </w:r>
      <w:proofErr w:type="gramStart"/>
      <w:r w:rsidRPr="00B825B0">
        <w:rPr>
          <w:rFonts w:ascii="Times New Roman" w:hAnsi="Times New Roman" w:cs="Times New Roman"/>
          <w:sz w:val="28"/>
          <w:szCs w:val="28"/>
        </w:rPr>
        <w:t>GV CN tổ chức cho HS đăng ký mua SGK, SBT, vở ghi, đồng phục năm học 2019-2020.</w:t>
      </w:r>
      <w:proofErr w:type="gramEnd"/>
      <w:r w:rsidRPr="00B825B0">
        <w:rPr>
          <w:rFonts w:ascii="Times New Roman" w:hAnsi="Times New Roman" w:cs="Times New Roman"/>
          <w:sz w:val="28"/>
          <w:szCs w:val="28"/>
        </w:rPr>
        <w:tab/>
      </w:r>
      <w:proofErr w:type="gramStart"/>
      <w:r w:rsidRPr="00B825B0">
        <w:rPr>
          <w:rFonts w:ascii="Times New Roman" w:hAnsi="Times New Roman" w:cs="Times New Roman"/>
          <w:sz w:val="28"/>
          <w:szCs w:val="28"/>
        </w:rPr>
        <w:t>Kiểm tra hồ sơ học bạ học sinh toàn trường, hồ sơ giáo viên.</w:t>
      </w:r>
      <w:proofErr w:type="gramEnd"/>
      <w:r w:rsidRPr="00B825B0">
        <w:rPr>
          <w:rFonts w:ascii="Times New Roman" w:hAnsi="Times New Roman" w:cs="Times New Roman"/>
          <w:sz w:val="28"/>
          <w:szCs w:val="28"/>
        </w:rPr>
        <w:t xml:space="preserve"> Tổ chức HS </w:t>
      </w:r>
      <w:proofErr w:type="gramStart"/>
      <w:r w:rsidRPr="00B825B0">
        <w:rPr>
          <w:rFonts w:ascii="Times New Roman" w:hAnsi="Times New Roman" w:cs="Times New Roman"/>
          <w:sz w:val="28"/>
          <w:szCs w:val="28"/>
        </w:rPr>
        <w:t>lao</w:t>
      </w:r>
      <w:proofErr w:type="gramEnd"/>
      <w:r w:rsidRPr="00B825B0">
        <w:rPr>
          <w:rFonts w:ascii="Times New Roman" w:hAnsi="Times New Roman" w:cs="Times New Roman"/>
          <w:sz w:val="28"/>
          <w:szCs w:val="28"/>
        </w:rPr>
        <w:t xml:space="preserve"> động theo lịch - lưu ý ý thức tham gia của HS.</w:t>
      </w:r>
    </w:p>
    <w:p w:rsidR="00B825B0" w:rsidRPr="00B825B0" w:rsidRDefault="00B825B0" w:rsidP="00B825B0">
      <w:pPr>
        <w:jc w:val="both"/>
        <w:rPr>
          <w:rFonts w:ascii="Times New Roman" w:hAnsi="Times New Roman" w:cs="Times New Roman"/>
          <w:sz w:val="28"/>
          <w:szCs w:val="28"/>
        </w:rPr>
      </w:pPr>
      <w:r w:rsidRPr="00B825B0">
        <w:rPr>
          <w:rFonts w:ascii="Times New Roman" w:hAnsi="Times New Roman" w:cs="Times New Roman"/>
          <w:sz w:val="28"/>
          <w:szCs w:val="28"/>
        </w:rPr>
        <w:tab/>
        <w:t>GVCN nhắc nhở học sinh cách phòng chống một số bệnh thường gặp trong mùa hè, phổ biến tới HS tài liệu tuyên truyền về phòng chống các tệ nạn xã hội (đc Thùy (ĐĐ</w:t>
      </w:r>
      <w:proofErr w:type="gramStart"/>
      <w:r w:rsidRPr="00B825B0">
        <w:rPr>
          <w:rFonts w:ascii="Times New Roman" w:hAnsi="Times New Roman" w:cs="Times New Roman"/>
          <w:sz w:val="28"/>
          <w:szCs w:val="28"/>
        </w:rPr>
        <w:t>)+</w:t>
      </w:r>
      <w:proofErr w:type="gramEnd"/>
      <w:r w:rsidRPr="00B825B0">
        <w:rPr>
          <w:rFonts w:ascii="Times New Roman" w:hAnsi="Times New Roman" w:cs="Times New Roman"/>
          <w:sz w:val="28"/>
          <w:szCs w:val="28"/>
        </w:rPr>
        <w:t>Hiền (TV) và GV CN).</w:t>
      </w:r>
    </w:p>
    <w:p w:rsidR="00B825B0" w:rsidRPr="00B825B0" w:rsidRDefault="00B825B0" w:rsidP="00B825B0">
      <w:pPr>
        <w:jc w:val="both"/>
        <w:rPr>
          <w:rFonts w:ascii="Times New Roman" w:hAnsi="Times New Roman" w:cs="Times New Roman"/>
          <w:sz w:val="28"/>
          <w:szCs w:val="28"/>
        </w:rPr>
      </w:pPr>
      <w:r w:rsidRPr="00B825B0">
        <w:rPr>
          <w:rFonts w:ascii="Times New Roman" w:hAnsi="Times New Roman" w:cs="Times New Roman"/>
          <w:sz w:val="28"/>
          <w:szCs w:val="28"/>
        </w:rPr>
        <w:t xml:space="preserve">        </w:t>
      </w:r>
      <w:proofErr w:type="gramStart"/>
      <w:r w:rsidRPr="00B825B0">
        <w:rPr>
          <w:rFonts w:ascii="Times New Roman" w:hAnsi="Times New Roman" w:cs="Times New Roman"/>
          <w:sz w:val="28"/>
          <w:szCs w:val="28"/>
        </w:rPr>
        <w:t>Tổ chức kiểm tra dân chủ hồ sơ, giáo án, duyệt Hồ sơ cuối năm của GV trong tổ.</w:t>
      </w:r>
      <w:proofErr w:type="gramEnd"/>
    </w:p>
    <w:p w:rsidR="00B825B0" w:rsidRPr="00B825B0" w:rsidRDefault="00B825B0" w:rsidP="00B825B0">
      <w:pPr>
        <w:ind w:firstLine="720"/>
        <w:jc w:val="both"/>
        <w:rPr>
          <w:rFonts w:ascii="Times New Roman" w:hAnsi="Times New Roman" w:cs="Times New Roman"/>
          <w:sz w:val="28"/>
          <w:szCs w:val="28"/>
        </w:rPr>
      </w:pPr>
      <w:r w:rsidRPr="00B825B0">
        <w:rPr>
          <w:rFonts w:ascii="Times New Roman" w:hAnsi="Times New Roman" w:cs="Times New Roman"/>
          <w:sz w:val="28"/>
          <w:szCs w:val="28"/>
        </w:rPr>
        <w:t>Chuẩn bị tốt cho việc tham gia “Ngày hội đọc sách lần thứ 6 năm 2019</w:t>
      </w:r>
      <w:proofErr w:type="gramStart"/>
      <w:r w:rsidRPr="00B825B0">
        <w:rPr>
          <w:rFonts w:ascii="Times New Roman" w:hAnsi="Times New Roman" w:cs="Times New Roman"/>
          <w:sz w:val="28"/>
          <w:szCs w:val="28"/>
        </w:rPr>
        <w:t>” .</w:t>
      </w:r>
      <w:proofErr w:type="gramEnd"/>
    </w:p>
    <w:p w:rsidR="00B825B0" w:rsidRPr="00B825B0" w:rsidRDefault="00B825B0" w:rsidP="00B825B0">
      <w:pPr>
        <w:ind w:firstLine="720"/>
        <w:jc w:val="both"/>
        <w:rPr>
          <w:rFonts w:ascii="Times New Roman" w:hAnsi="Times New Roman" w:cs="Times New Roman"/>
          <w:sz w:val="28"/>
          <w:szCs w:val="28"/>
        </w:rPr>
      </w:pPr>
      <w:proofErr w:type="gramStart"/>
      <w:r w:rsidRPr="00B825B0">
        <w:rPr>
          <w:rFonts w:ascii="Times New Roman" w:hAnsi="Times New Roman" w:cs="Times New Roman"/>
          <w:sz w:val="28"/>
          <w:szCs w:val="28"/>
        </w:rPr>
        <w:t>Tích cực luyện tập điểu khiển robot để dự thi.</w:t>
      </w:r>
      <w:proofErr w:type="gramEnd"/>
    </w:p>
    <w:p w:rsidR="00B825B0" w:rsidRPr="00B825B0" w:rsidRDefault="00B825B0" w:rsidP="00B825B0">
      <w:pPr>
        <w:ind w:firstLine="720"/>
        <w:jc w:val="both"/>
        <w:rPr>
          <w:rFonts w:ascii="Times New Roman" w:hAnsi="Times New Roman" w:cs="Times New Roman"/>
          <w:sz w:val="28"/>
          <w:szCs w:val="28"/>
        </w:rPr>
      </w:pPr>
    </w:p>
    <w:p w:rsidR="00B825B0" w:rsidRPr="00B825B0" w:rsidRDefault="00B825B0" w:rsidP="00B825B0">
      <w:pPr>
        <w:ind w:firstLine="720"/>
        <w:jc w:val="both"/>
        <w:rPr>
          <w:rFonts w:ascii="Times New Roman" w:hAnsi="Times New Roman" w:cs="Times New Roman"/>
          <w:sz w:val="28"/>
          <w:szCs w:val="28"/>
        </w:rPr>
      </w:pPr>
    </w:p>
    <w:p w:rsidR="00B7787A" w:rsidRPr="00B825B0" w:rsidRDefault="00B7787A" w:rsidP="00B825B0">
      <w:pPr>
        <w:rPr>
          <w:rFonts w:ascii="Times New Roman" w:hAnsi="Times New Roman" w:cs="Times New Roman"/>
          <w:sz w:val="28"/>
          <w:szCs w:val="28"/>
        </w:rPr>
      </w:pPr>
    </w:p>
    <w:sectPr w:rsidR="00B7787A" w:rsidRPr="00B825B0" w:rsidSect="002F3385">
      <w:pgSz w:w="11907" w:h="16840"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15E0E"/>
    <w:multiLevelType w:val="hybridMultilevel"/>
    <w:tmpl w:val="A728285C"/>
    <w:lvl w:ilvl="0" w:tplc="F78EA836">
      <w:start w:val="2"/>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3D035627"/>
    <w:multiLevelType w:val="hybridMultilevel"/>
    <w:tmpl w:val="3C981A5E"/>
    <w:lvl w:ilvl="0" w:tplc="7AE65F88">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DD15CCA"/>
    <w:multiLevelType w:val="hybridMultilevel"/>
    <w:tmpl w:val="56D48530"/>
    <w:lvl w:ilvl="0" w:tplc="6652B272">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1AB3309"/>
    <w:multiLevelType w:val="hybridMultilevel"/>
    <w:tmpl w:val="E03C2112"/>
    <w:lvl w:ilvl="0" w:tplc="5CA0DE6E">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2F3385"/>
    <w:rsid w:val="00007D62"/>
    <w:rsid w:val="00052748"/>
    <w:rsid w:val="00064069"/>
    <w:rsid w:val="00106FFD"/>
    <w:rsid w:val="00184287"/>
    <w:rsid w:val="00214EC1"/>
    <w:rsid w:val="002879BA"/>
    <w:rsid w:val="002A2203"/>
    <w:rsid w:val="002A7C7E"/>
    <w:rsid w:val="002E6B75"/>
    <w:rsid w:val="002F0ADC"/>
    <w:rsid w:val="002F3385"/>
    <w:rsid w:val="0030097E"/>
    <w:rsid w:val="00372FFE"/>
    <w:rsid w:val="00393705"/>
    <w:rsid w:val="003A728B"/>
    <w:rsid w:val="003B546E"/>
    <w:rsid w:val="003C79C9"/>
    <w:rsid w:val="00446379"/>
    <w:rsid w:val="00474B2C"/>
    <w:rsid w:val="005102B2"/>
    <w:rsid w:val="00522548"/>
    <w:rsid w:val="005574B4"/>
    <w:rsid w:val="00561582"/>
    <w:rsid w:val="005E72B2"/>
    <w:rsid w:val="0062068D"/>
    <w:rsid w:val="006231E9"/>
    <w:rsid w:val="0064051A"/>
    <w:rsid w:val="006547EA"/>
    <w:rsid w:val="006C36F7"/>
    <w:rsid w:val="006D1FFF"/>
    <w:rsid w:val="006E53B8"/>
    <w:rsid w:val="006F7498"/>
    <w:rsid w:val="00714C36"/>
    <w:rsid w:val="00736699"/>
    <w:rsid w:val="007C506F"/>
    <w:rsid w:val="007C560A"/>
    <w:rsid w:val="007D2F22"/>
    <w:rsid w:val="007E438E"/>
    <w:rsid w:val="007F5C16"/>
    <w:rsid w:val="0083429B"/>
    <w:rsid w:val="00897FAF"/>
    <w:rsid w:val="008C0FAA"/>
    <w:rsid w:val="009131A8"/>
    <w:rsid w:val="009A400C"/>
    <w:rsid w:val="009C30A3"/>
    <w:rsid w:val="00A40A31"/>
    <w:rsid w:val="00B14922"/>
    <w:rsid w:val="00B679A0"/>
    <w:rsid w:val="00B74C34"/>
    <w:rsid w:val="00B7787A"/>
    <w:rsid w:val="00B825B0"/>
    <w:rsid w:val="00BD4928"/>
    <w:rsid w:val="00C20CAE"/>
    <w:rsid w:val="00C22227"/>
    <w:rsid w:val="00C70989"/>
    <w:rsid w:val="00C90E79"/>
    <w:rsid w:val="00CC36B4"/>
    <w:rsid w:val="00D01993"/>
    <w:rsid w:val="00D30771"/>
    <w:rsid w:val="00D605BD"/>
    <w:rsid w:val="00D6145C"/>
    <w:rsid w:val="00DA027C"/>
    <w:rsid w:val="00E056BE"/>
    <w:rsid w:val="00E22579"/>
    <w:rsid w:val="00E655CF"/>
    <w:rsid w:val="00EF6BE3"/>
    <w:rsid w:val="00F27C30"/>
    <w:rsid w:val="00F62352"/>
    <w:rsid w:val="00F9084C"/>
    <w:rsid w:val="00F914D0"/>
    <w:rsid w:val="00F93CA9"/>
    <w:rsid w:val="00FD7709"/>
    <w:rsid w:val="00FF06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2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C36B4"/>
    <w:pPr>
      <w:spacing w:after="0" w:line="240" w:lineRule="auto"/>
      <w:jc w:val="both"/>
    </w:pPr>
    <w:rPr>
      <w:rFonts w:ascii=".VnTime" w:eastAsia="Times New Roman" w:hAnsi=".VnTime" w:cs="Times New Roman"/>
      <w:sz w:val="28"/>
      <w:szCs w:val="28"/>
    </w:rPr>
  </w:style>
  <w:style w:type="character" w:customStyle="1" w:styleId="BodyTextChar">
    <w:name w:val="Body Text Char"/>
    <w:basedOn w:val="DefaultParagraphFont"/>
    <w:link w:val="BodyText"/>
    <w:rsid w:val="00CC36B4"/>
    <w:rPr>
      <w:rFonts w:ascii=".VnTime" w:eastAsia="Times New Roman" w:hAnsi=".VnTime" w:cs="Times New Roman"/>
      <w:sz w:val="28"/>
      <w:szCs w:val="28"/>
    </w:rPr>
  </w:style>
  <w:style w:type="character" w:styleId="Strong">
    <w:name w:val="Strong"/>
    <w:basedOn w:val="DefaultParagraphFont"/>
    <w:uiPriority w:val="22"/>
    <w:qFormat/>
    <w:rsid w:val="00CC36B4"/>
    <w:rPr>
      <w:b/>
      <w:bCs/>
    </w:rPr>
  </w:style>
  <w:style w:type="paragraph" w:customStyle="1" w:styleId="body-text">
    <w:name w:val="body-text"/>
    <w:basedOn w:val="Normal"/>
    <w:rsid w:val="00CC36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309</Words>
  <Characters>1762</Characters>
  <Application>Microsoft Office Word</Application>
  <DocSecurity>0</DocSecurity>
  <Lines>14</Lines>
  <Paragraphs>4</Paragraphs>
  <ScaleCrop>false</ScaleCrop>
  <Company>VANQUY-PC</Company>
  <LinksUpToDate>false</LinksUpToDate>
  <CharactersWithSpaces>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2019-09-08T03:19:00Z</dcterms:created>
  <dcterms:modified xsi:type="dcterms:W3CDTF">2019-09-08T03:25:00Z</dcterms:modified>
</cp:coreProperties>
</file>