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9" w:type="dxa"/>
        <w:tblInd w:w="108" w:type="dxa"/>
        <w:tblLayout w:type="fixed"/>
        <w:tblLook w:val="0000"/>
      </w:tblPr>
      <w:tblGrid>
        <w:gridCol w:w="4962"/>
        <w:gridCol w:w="4367"/>
      </w:tblGrid>
      <w:tr w:rsidR="00EA1206" w:rsidRPr="00F67380" w:rsidTr="00EA1206">
        <w:trPr>
          <w:trHeight w:val="1370"/>
        </w:trPr>
        <w:tc>
          <w:tcPr>
            <w:tcW w:w="4962" w:type="dxa"/>
            <w:tcBorders>
              <w:top w:val="nil"/>
              <w:left w:val="nil"/>
              <w:bottom w:val="nil"/>
              <w:right w:val="nil"/>
            </w:tcBorders>
            <w:shd w:val="clear" w:color="000000" w:fill="FFFFFF"/>
          </w:tcPr>
          <w:p w:rsidR="00EA1206" w:rsidRPr="00F67380" w:rsidRDefault="00EA1206" w:rsidP="009E3671">
            <w:pPr>
              <w:autoSpaceDE w:val="0"/>
              <w:autoSpaceDN w:val="0"/>
              <w:adjustRightInd w:val="0"/>
              <w:spacing w:line="340" w:lineRule="atLeast"/>
              <w:jc w:val="center"/>
              <w:rPr>
                <w:rFonts w:cs="Times New Roman"/>
                <w:b/>
                <w:sz w:val="26"/>
                <w:szCs w:val="26"/>
              </w:rPr>
            </w:pPr>
            <w:r w:rsidRPr="00F67380">
              <w:rPr>
                <w:rFonts w:cs="Times New Roman"/>
                <w:b/>
                <w:sz w:val="26"/>
                <w:szCs w:val="26"/>
              </w:rPr>
              <w:t>PHÒNG GD&amp;ĐT TX ĐÔNG TRIỀU</w:t>
            </w:r>
          </w:p>
          <w:p w:rsidR="00EA1206" w:rsidRPr="00F67380" w:rsidRDefault="00EA1206" w:rsidP="009E3671">
            <w:pPr>
              <w:autoSpaceDE w:val="0"/>
              <w:autoSpaceDN w:val="0"/>
              <w:adjustRightInd w:val="0"/>
              <w:spacing w:line="340" w:lineRule="atLeast"/>
              <w:jc w:val="center"/>
              <w:rPr>
                <w:rFonts w:cs="Times New Roman"/>
                <w:b/>
                <w:bCs/>
                <w:sz w:val="26"/>
                <w:szCs w:val="26"/>
              </w:rPr>
            </w:pPr>
            <w:r w:rsidRPr="00F67380">
              <w:rPr>
                <w:rFonts w:cs="Times New Roman"/>
                <w:b/>
                <w:bCs/>
                <w:sz w:val="26"/>
                <w:szCs w:val="26"/>
              </w:rPr>
              <w:t>TRƯỜNG THCS Nguyễn Đức Cảnh</w:t>
            </w:r>
          </w:p>
          <w:p w:rsidR="00EA1206" w:rsidRPr="00F67380" w:rsidRDefault="00EA1206" w:rsidP="009E3671">
            <w:pPr>
              <w:autoSpaceDE w:val="0"/>
              <w:autoSpaceDN w:val="0"/>
              <w:adjustRightInd w:val="0"/>
              <w:spacing w:line="340" w:lineRule="atLeast"/>
              <w:jc w:val="center"/>
              <w:rPr>
                <w:rFonts w:cs="Times New Roman"/>
                <w:sz w:val="26"/>
                <w:szCs w:val="26"/>
              </w:rPr>
            </w:pPr>
          </w:p>
        </w:tc>
        <w:tc>
          <w:tcPr>
            <w:tcW w:w="4367" w:type="dxa"/>
            <w:tcBorders>
              <w:top w:val="nil"/>
              <w:left w:val="nil"/>
              <w:bottom w:val="nil"/>
              <w:right w:val="nil"/>
            </w:tcBorders>
            <w:shd w:val="clear" w:color="000000" w:fill="FFFFFF"/>
          </w:tcPr>
          <w:p w:rsidR="00EA1206" w:rsidRPr="00F67380" w:rsidRDefault="00EA1206" w:rsidP="009E3671">
            <w:pPr>
              <w:autoSpaceDE w:val="0"/>
              <w:autoSpaceDN w:val="0"/>
              <w:adjustRightInd w:val="0"/>
              <w:spacing w:line="340" w:lineRule="atLeast"/>
              <w:jc w:val="center"/>
              <w:rPr>
                <w:rFonts w:cs="Times New Roman"/>
                <w:b/>
                <w:sz w:val="26"/>
                <w:szCs w:val="26"/>
              </w:rPr>
            </w:pPr>
            <w:r w:rsidRPr="00F67380">
              <w:rPr>
                <w:rFonts w:cs="Times New Roman"/>
                <w:b/>
                <w:bCs/>
                <w:sz w:val="26"/>
                <w:szCs w:val="26"/>
              </w:rPr>
              <w:t xml:space="preserve">ĐỀ </w:t>
            </w:r>
            <w:r w:rsidRPr="00F67380">
              <w:rPr>
                <w:rFonts w:cs="Times New Roman"/>
                <w:b/>
                <w:sz w:val="26"/>
                <w:szCs w:val="26"/>
              </w:rPr>
              <w:t>CƯƠNG ÔN TẬP</w:t>
            </w:r>
          </w:p>
          <w:p w:rsidR="00EA1206" w:rsidRPr="00D96CD7" w:rsidRDefault="00EA1206" w:rsidP="009E3671">
            <w:pPr>
              <w:autoSpaceDE w:val="0"/>
              <w:autoSpaceDN w:val="0"/>
              <w:adjustRightInd w:val="0"/>
              <w:spacing w:line="340" w:lineRule="atLeast"/>
              <w:jc w:val="center"/>
              <w:rPr>
                <w:rFonts w:cs="Times New Roman"/>
                <w:bCs/>
                <w:sz w:val="26"/>
                <w:szCs w:val="26"/>
                <w:lang w:val="en-US"/>
              </w:rPr>
            </w:pPr>
            <w:r w:rsidRPr="00F67380">
              <w:rPr>
                <w:rFonts w:cs="Times New Roman"/>
                <w:bCs/>
                <w:sz w:val="26"/>
                <w:szCs w:val="26"/>
              </w:rPr>
              <w:t>NĂM HỌ</w:t>
            </w:r>
            <w:r w:rsidR="00D96CD7">
              <w:rPr>
                <w:rFonts w:cs="Times New Roman"/>
                <w:bCs/>
                <w:sz w:val="26"/>
                <w:szCs w:val="26"/>
              </w:rPr>
              <w:t>C 201</w:t>
            </w:r>
            <w:r w:rsidR="00D96CD7">
              <w:rPr>
                <w:rFonts w:cs="Times New Roman"/>
                <w:bCs/>
                <w:sz w:val="26"/>
                <w:szCs w:val="26"/>
                <w:lang w:val="en-US"/>
              </w:rPr>
              <w:t>9- 2020</w:t>
            </w:r>
          </w:p>
          <w:p w:rsidR="00EA1206" w:rsidRPr="00F67380" w:rsidRDefault="00EA1206" w:rsidP="009E3671">
            <w:pPr>
              <w:tabs>
                <w:tab w:val="left" w:pos="851"/>
              </w:tabs>
              <w:autoSpaceDE w:val="0"/>
              <w:autoSpaceDN w:val="0"/>
              <w:adjustRightInd w:val="0"/>
              <w:jc w:val="center"/>
              <w:rPr>
                <w:rFonts w:cs="Times New Roman"/>
                <w:bCs/>
                <w:sz w:val="26"/>
                <w:szCs w:val="26"/>
              </w:rPr>
            </w:pPr>
            <w:r w:rsidRPr="00F67380">
              <w:rPr>
                <w:rFonts w:cs="Times New Roman"/>
                <w:bCs/>
                <w:sz w:val="26"/>
                <w:szCs w:val="26"/>
              </w:rPr>
              <w:t xml:space="preserve">MÔN: Địa lý </w:t>
            </w:r>
            <w:r w:rsidRPr="00F67380">
              <w:rPr>
                <w:rFonts w:cs="Times New Roman"/>
                <w:sz w:val="26"/>
                <w:szCs w:val="26"/>
              </w:rPr>
              <w:t>7</w:t>
            </w:r>
          </w:p>
        </w:tc>
      </w:tr>
    </w:tbl>
    <w:p w:rsidR="00164A76" w:rsidRPr="00D96CD7" w:rsidRDefault="00164A76" w:rsidP="008370EC">
      <w:pPr>
        <w:tabs>
          <w:tab w:val="left" w:pos="720"/>
          <w:tab w:val="left" w:pos="1440"/>
          <w:tab w:val="left" w:pos="2160"/>
        </w:tabs>
        <w:spacing w:after="0"/>
        <w:rPr>
          <w:rFonts w:cs="Times New Roman"/>
          <w:b/>
          <w:iCs/>
          <w:color w:val="333333"/>
          <w:szCs w:val="28"/>
        </w:rPr>
      </w:pPr>
      <w:r w:rsidRPr="00F67380">
        <w:rPr>
          <w:rFonts w:cs="Times New Roman"/>
          <w:b/>
          <w:iCs/>
          <w:color w:val="333333"/>
          <w:szCs w:val="28"/>
        </w:rPr>
        <w:t xml:space="preserve">A. </w:t>
      </w:r>
      <w:r w:rsidRPr="00D96CD7">
        <w:rPr>
          <w:rFonts w:cs="Times New Roman"/>
          <w:b/>
          <w:iCs/>
          <w:color w:val="333333"/>
          <w:szCs w:val="28"/>
        </w:rPr>
        <w:t>Lý thuyết:</w:t>
      </w:r>
    </w:p>
    <w:p w:rsidR="008370EC" w:rsidRPr="00F67380" w:rsidRDefault="008370EC" w:rsidP="00164A76">
      <w:pPr>
        <w:tabs>
          <w:tab w:val="left" w:pos="720"/>
          <w:tab w:val="left" w:pos="1440"/>
          <w:tab w:val="left" w:pos="2160"/>
        </w:tabs>
        <w:spacing w:after="0"/>
        <w:jc w:val="center"/>
        <w:rPr>
          <w:rFonts w:cs="Times New Roman"/>
          <w:b/>
          <w:iCs/>
          <w:color w:val="333333"/>
          <w:szCs w:val="28"/>
        </w:rPr>
      </w:pPr>
      <w:r w:rsidRPr="00F67380">
        <w:rPr>
          <w:rFonts w:cs="Times New Roman"/>
          <w:b/>
          <w:iCs/>
          <w:color w:val="333333"/>
          <w:szCs w:val="28"/>
        </w:rPr>
        <w:t>Thiên nhiên và con người ở các châu lục:</w:t>
      </w:r>
    </w:p>
    <w:p w:rsidR="00C71ABE" w:rsidRPr="00F67380" w:rsidRDefault="00164A76" w:rsidP="008370EC">
      <w:pPr>
        <w:spacing w:after="0"/>
        <w:rPr>
          <w:rFonts w:cs="Times New Roman"/>
          <w:iCs/>
          <w:color w:val="333333"/>
          <w:szCs w:val="28"/>
          <w:lang w:val="pt-BR"/>
        </w:rPr>
      </w:pPr>
      <w:r w:rsidRPr="00F67380">
        <w:rPr>
          <w:rFonts w:cs="Times New Roman"/>
          <w:iCs/>
          <w:color w:val="333333"/>
          <w:szCs w:val="28"/>
          <w:lang w:val="pt-BR"/>
        </w:rPr>
        <w:t>1. Châu Mĩ:</w:t>
      </w:r>
    </w:p>
    <w:p w:rsidR="00164A76" w:rsidRPr="00F67380" w:rsidRDefault="00164A76" w:rsidP="00164A76">
      <w:pPr>
        <w:spacing w:after="0"/>
        <w:rPr>
          <w:rFonts w:cs="Times New Roman"/>
          <w:iCs/>
          <w:color w:val="333333"/>
          <w:szCs w:val="28"/>
          <w:lang w:val="pt-BR"/>
        </w:rPr>
      </w:pPr>
      <w:r w:rsidRPr="00F67380">
        <w:rPr>
          <w:rFonts w:cs="Times New Roman"/>
          <w:iCs/>
          <w:color w:val="333333"/>
          <w:szCs w:val="28"/>
          <w:lang w:val="pt-BR"/>
        </w:rPr>
        <w:t>- Sự phân bố dân cư Bắc Mĩ:</w:t>
      </w:r>
    </w:p>
    <w:p w:rsidR="00164A76" w:rsidRPr="00F67380" w:rsidRDefault="00164A76" w:rsidP="00164A76">
      <w:pPr>
        <w:spacing w:after="0"/>
        <w:rPr>
          <w:rFonts w:cs="Times New Roman"/>
          <w:iCs/>
          <w:color w:val="333333"/>
          <w:szCs w:val="28"/>
          <w:lang w:val="pt-BR"/>
        </w:rPr>
      </w:pPr>
      <w:r w:rsidRPr="00F67380">
        <w:rPr>
          <w:rFonts w:eastAsia="Times New Roman" w:cs="Times New Roman"/>
          <w:szCs w:val="28"/>
          <w:lang w:val="pt-BR"/>
        </w:rPr>
        <w:t>– Dân số : 415,1 triệu người. Mật Độ trung bình vào loại thấp 20 người/ Km²</w:t>
      </w:r>
      <w:r w:rsidRPr="00F67380">
        <w:rPr>
          <w:rFonts w:eastAsia="Times New Roman" w:cs="Times New Roman"/>
          <w:szCs w:val="28"/>
          <w:lang w:val="pt-BR"/>
        </w:rPr>
        <w:br/>
        <w:t>– Phân bố dân cư không đều: Do sự tương quan giữa các khu vực địa hình phía Tây và phía Đông ảnh hưởng đến sự phân bố dân cư.</w:t>
      </w:r>
      <w:r w:rsidRPr="00F67380">
        <w:rPr>
          <w:rFonts w:eastAsia="Times New Roman" w:cs="Times New Roman"/>
          <w:szCs w:val="28"/>
          <w:lang w:val="pt-BR"/>
        </w:rPr>
        <w:br/>
        <w:t>+ Quần đảo phía Bắc Ca-na-đa thưa dân nhất.</w:t>
      </w:r>
      <w:r w:rsidRPr="00F67380">
        <w:rPr>
          <w:rFonts w:eastAsia="Times New Roman" w:cs="Times New Roman"/>
          <w:szCs w:val="28"/>
          <w:lang w:val="pt-BR"/>
        </w:rPr>
        <w:br/>
        <w:t>+ Vùng đông Nam Ca-na-đa, ven bờ nam vùng Hồ lớn và ven biển đông Bắc Hoa Kì tập trung dân đông nhất.</w:t>
      </w:r>
      <w:r w:rsidRPr="00F67380">
        <w:rPr>
          <w:rFonts w:eastAsia="Times New Roman" w:cs="Times New Roman"/>
          <w:szCs w:val="28"/>
          <w:lang w:val="pt-BR"/>
        </w:rPr>
        <w:br/>
        <w:t>– Mật độ dân số có sự khác biệt giữa miền bắc và miền nam, giữa phía tây và phía đông.</w:t>
      </w:r>
      <w:r w:rsidRPr="00F67380">
        <w:rPr>
          <w:rFonts w:eastAsia="Times New Roman" w:cs="Times New Roman"/>
          <w:szCs w:val="28"/>
          <w:lang w:val="pt-BR"/>
        </w:rPr>
        <w:br/>
        <w:t>– Hơn 3/4 dân cư Bắc Mĩ sống trong các đô thị.</w:t>
      </w:r>
    </w:p>
    <w:p w:rsidR="00164A76" w:rsidRPr="00F67380" w:rsidRDefault="00164A76" w:rsidP="00164A76">
      <w:pPr>
        <w:spacing w:after="0"/>
        <w:rPr>
          <w:rFonts w:eastAsia="Times New Roman" w:cs="Times New Roman"/>
          <w:color w:val="404040"/>
          <w:szCs w:val="28"/>
          <w:lang w:val="pt-BR"/>
        </w:rPr>
      </w:pPr>
      <w:r w:rsidRPr="00F67380">
        <w:rPr>
          <w:rFonts w:eastAsia="Times New Roman" w:cs="Times New Roman"/>
          <w:color w:val="404040"/>
          <w:szCs w:val="28"/>
          <w:lang w:val="pt-BR"/>
        </w:rPr>
        <w:t>* Kinh tế Trung và Nam Mĩ:</w:t>
      </w:r>
    </w:p>
    <w:p w:rsidR="00164A76" w:rsidRPr="00F67380" w:rsidRDefault="00164A76" w:rsidP="00F67380">
      <w:pPr>
        <w:spacing w:after="0" w:line="240" w:lineRule="auto"/>
        <w:rPr>
          <w:rFonts w:cs="Times New Roman"/>
          <w:szCs w:val="28"/>
          <w:lang w:val="pt-BR"/>
        </w:rPr>
      </w:pPr>
      <w:r w:rsidRPr="00F67380">
        <w:rPr>
          <w:rFonts w:cs="Times New Roman"/>
          <w:szCs w:val="28"/>
          <w:lang w:val="pt-BR"/>
        </w:rPr>
        <w:t xml:space="preserve">- </w:t>
      </w:r>
      <w:r w:rsidRPr="00F67380">
        <w:rPr>
          <w:rFonts w:cs="Times New Roman"/>
          <w:szCs w:val="28"/>
        </w:rPr>
        <w:t>C</w:t>
      </w:r>
      <w:r w:rsidRPr="00F67380">
        <w:rPr>
          <w:rFonts w:cs="Times New Roman"/>
          <w:szCs w:val="28"/>
          <w:lang w:val="pt-BR"/>
        </w:rPr>
        <w:t>ó</w:t>
      </w:r>
      <w:r w:rsidRPr="00F67380">
        <w:rPr>
          <w:rFonts w:cs="Times New Roman"/>
          <w:szCs w:val="28"/>
        </w:rPr>
        <w:t xml:space="preserve"> 2 h</w:t>
      </w:r>
      <w:r w:rsidRPr="00F67380">
        <w:rPr>
          <w:rFonts w:cs="Times New Roman"/>
          <w:szCs w:val="28"/>
          <w:lang w:val="pt-BR"/>
        </w:rPr>
        <w:t>ì</w:t>
      </w:r>
      <w:r w:rsidRPr="00F67380">
        <w:rPr>
          <w:rFonts w:cs="Times New Roman"/>
          <w:szCs w:val="28"/>
        </w:rPr>
        <w:t xml:space="preserve">nh thức </w:t>
      </w:r>
      <w:r w:rsidRPr="00F67380">
        <w:rPr>
          <w:rFonts w:cs="Times New Roman"/>
          <w:szCs w:val="28"/>
          <w:lang w:val="pt-BR"/>
        </w:rPr>
        <w:t>sở hữu nông nghiệp</w:t>
      </w:r>
    </w:p>
    <w:p w:rsidR="00164A76" w:rsidRPr="00F67380" w:rsidRDefault="00164A76" w:rsidP="00F67380">
      <w:pPr>
        <w:spacing w:after="0" w:line="240" w:lineRule="auto"/>
        <w:rPr>
          <w:rFonts w:cs="Times New Roman"/>
          <w:szCs w:val="28"/>
          <w:lang w:val="nl-NL"/>
        </w:rPr>
      </w:pPr>
      <w:r w:rsidRPr="00F67380">
        <w:rPr>
          <w:rFonts w:cs="Times New Roman"/>
          <w:szCs w:val="28"/>
        </w:rPr>
        <w:t>+ Tiểu điền trang</w:t>
      </w:r>
      <w:r w:rsidRPr="00F67380">
        <w:rPr>
          <w:rFonts w:cs="Times New Roman"/>
          <w:szCs w:val="28"/>
          <w:lang w:val="nl-NL"/>
        </w:rPr>
        <w:t>.</w:t>
      </w:r>
    </w:p>
    <w:p w:rsidR="00164A76" w:rsidRPr="00F67380" w:rsidRDefault="00164A76" w:rsidP="00F67380">
      <w:pPr>
        <w:spacing w:after="0" w:line="240" w:lineRule="auto"/>
        <w:rPr>
          <w:rFonts w:cs="Times New Roman"/>
          <w:szCs w:val="28"/>
          <w:lang w:val="nl-NL"/>
        </w:rPr>
      </w:pPr>
      <w:r w:rsidRPr="00F67380">
        <w:rPr>
          <w:rFonts w:cs="Times New Roman"/>
          <w:szCs w:val="28"/>
        </w:rPr>
        <w:t>+ Đại điền trang.</w:t>
      </w:r>
    </w:p>
    <w:p w:rsidR="000544CC" w:rsidRPr="00F67380" w:rsidRDefault="000544CC" w:rsidP="00F67380">
      <w:pPr>
        <w:spacing w:after="0" w:line="240" w:lineRule="auto"/>
        <w:rPr>
          <w:rFonts w:cs="Times New Roman"/>
          <w:szCs w:val="28"/>
          <w:lang w:val="en-US"/>
        </w:rPr>
      </w:pPr>
      <w:r w:rsidRPr="00F67380">
        <w:rPr>
          <w:rFonts w:cs="Times New Roman"/>
          <w:szCs w:val="28"/>
          <w:lang w:val="en-US"/>
        </w:rPr>
        <w:t>* Khối kinh tế chung Mec-cô-xua:</w:t>
      </w:r>
    </w:p>
    <w:p w:rsidR="000544CC" w:rsidRPr="00F67380" w:rsidRDefault="000544CC" w:rsidP="00F67380">
      <w:pPr>
        <w:spacing w:after="0" w:line="240" w:lineRule="auto"/>
        <w:rPr>
          <w:rFonts w:cs="Times New Roman"/>
          <w:szCs w:val="28"/>
          <w:lang w:val="en-US"/>
        </w:rPr>
      </w:pPr>
      <w:r w:rsidRPr="00F67380">
        <w:rPr>
          <w:rFonts w:cs="Times New Roman"/>
          <w:szCs w:val="28"/>
          <w:lang w:val="en-US"/>
        </w:rPr>
        <w:t xml:space="preserve">+ </w:t>
      </w:r>
      <w:r w:rsidR="00164A76" w:rsidRPr="00F67380">
        <w:rPr>
          <w:rFonts w:cs="Times New Roman"/>
          <w:szCs w:val="28"/>
        </w:rPr>
        <w:t xml:space="preserve">Mục tiêu: </w:t>
      </w:r>
    </w:p>
    <w:p w:rsidR="00164A76" w:rsidRPr="00F67380" w:rsidRDefault="00164A76" w:rsidP="00F67380">
      <w:pPr>
        <w:spacing w:after="0" w:line="240" w:lineRule="auto"/>
        <w:rPr>
          <w:rFonts w:cs="Times New Roman"/>
          <w:szCs w:val="28"/>
        </w:rPr>
      </w:pPr>
      <w:r w:rsidRPr="00F67380">
        <w:rPr>
          <w:rFonts w:cs="Times New Roman"/>
          <w:szCs w:val="28"/>
        </w:rPr>
        <w:t xml:space="preserve">- Tháo dỡ hàng rào thuế quan. </w:t>
      </w:r>
    </w:p>
    <w:p w:rsidR="00164A76" w:rsidRPr="00F67380" w:rsidRDefault="00164A76" w:rsidP="00F67380">
      <w:pPr>
        <w:spacing w:after="0" w:line="240" w:lineRule="auto"/>
        <w:rPr>
          <w:rFonts w:cs="Times New Roman"/>
          <w:szCs w:val="28"/>
        </w:rPr>
      </w:pPr>
      <w:r w:rsidRPr="00F67380">
        <w:rPr>
          <w:rFonts w:cs="Times New Roman"/>
          <w:szCs w:val="28"/>
        </w:rPr>
        <w:t>-</w:t>
      </w:r>
      <w:r w:rsidR="000544CC" w:rsidRPr="00F67380">
        <w:rPr>
          <w:rFonts w:cs="Times New Roman"/>
          <w:szCs w:val="28"/>
        </w:rPr>
        <w:t xml:space="preserve"> </w:t>
      </w:r>
      <w:r w:rsidRPr="00F67380">
        <w:rPr>
          <w:rFonts w:cs="Times New Roman"/>
          <w:szCs w:val="28"/>
        </w:rPr>
        <w:t>Tăng cường trao đổi hàng hoá giữa các quốc gia trong khối</w:t>
      </w:r>
    </w:p>
    <w:p w:rsidR="00164A76" w:rsidRPr="00F67380" w:rsidRDefault="00164A76" w:rsidP="00F67380">
      <w:pPr>
        <w:spacing w:after="0" w:line="240" w:lineRule="auto"/>
        <w:rPr>
          <w:rFonts w:cs="Times New Roman"/>
          <w:szCs w:val="28"/>
        </w:rPr>
      </w:pPr>
      <w:r w:rsidRPr="00F67380">
        <w:rPr>
          <w:rFonts w:cs="Times New Roman"/>
          <w:szCs w:val="28"/>
        </w:rPr>
        <w:t>-</w:t>
      </w:r>
      <w:r w:rsidR="000544CC" w:rsidRPr="00F67380">
        <w:rPr>
          <w:rFonts w:cs="Times New Roman"/>
          <w:szCs w:val="28"/>
        </w:rPr>
        <w:t xml:space="preserve"> </w:t>
      </w:r>
      <w:r w:rsidRPr="00F67380">
        <w:rPr>
          <w:rFonts w:cs="Times New Roman"/>
          <w:szCs w:val="28"/>
        </w:rPr>
        <w:t>Thoát khỏi sự lũng đoạn của Hoa Kỳ</w:t>
      </w:r>
    </w:p>
    <w:p w:rsidR="00164A76" w:rsidRPr="00F67380" w:rsidRDefault="000544CC" w:rsidP="00F67380">
      <w:pPr>
        <w:spacing w:after="0" w:line="240" w:lineRule="auto"/>
        <w:rPr>
          <w:rFonts w:cs="Times New Roman"/>
          <w:szCs w:val="28"/>
        </w:rPr>
      </w:pPr>
      <w:r w:rsidRPr="00F67380">
        <w:rPr>
          <w:rFonts w:cs="Times New Roman"/>
          <w:szCs w:val="28"/>
        </w:rPr>
        <w:t xml:space="preserve">+ </w:t>
      </w:r>
      <w:r w:rsidR="00164A76" w:rsidRPr="00F67380">
        <w:rPr>
          <w:rFonts w:cs="Times New Roman"/>
          <w:szCs w:val="28"/>
        </w:rPr>
        <w:t xml:space="preserve">Tổ chức: </w:t>
      </w:r>
    </w:p>
    <w:p w:rsidR="000544CC" w:rsidRPr="00F67380" w:rsidRDefault="00164A76" w:rsidP="00F67380">
      <w:pPr>
        <w:spacing w:after="0" w:line="240" w:lineRule="auto"/>
        <w:rPr>
          <w:rFonts w:eastAsia="Times New Roman" w:cs="Times New Roman"/>
          <w:color w:val="404040"/>
          <w:szCs w:val="28"/>
        </w:rPr>
      </w:pPr>
      <w:r w:rsidRPr="00F67380">
        <w:rPr>
          <w:rFonts w:cs="Times New Roman"/>
          <w:szCs w:val="28"/>
        </w:rPr>
        <w:t>- Thành lập</w:t>
      </w:r>
      <w:r w:rsidR="000544CC" w:rsidRPr="00F67380">
        <w:rPr>
          <w:rFonts w:cs="Times New Roman"/>
          <w:szCs w:val="28"/>
        </w:rPr>
        <w:t xml:space="preserve"> 1991. </w:t>
      </w:r>
      <w:r w:rsidRPr="00F67380">
        <w:rPr>
          <w:rFonts w:cs="Times New Roman"/>
          <w:szCs w:val="28"/>
        </w:rPr>
        <w:t>Gồm: Bra-xin , Ac-hen-ti-na ,U-ru-goay, Pra-goay</w:t>
      </w:r>
      <w:r w:rsidR="000544CC" w:rsidRPr="00F67380">
        <w:rPr>
          <w:rFonts w:cs="Times New Roman"/>
          <w:szCs w:val="28"/>
        </w:rPr>
        <w:t>. Hiện n</w:t>
      </w:r>
      <w:r w:rsidRPr="00F67380">
        <w:rPr>
          <w:rFonts w:cs="Times New Roman"/>
          <w:szCs w:val="28"/>
          <w:lang w:val="it-IT"/>
        </w:rPr>
        <w:t>ay thêm: Chi-lê , Bô-li-vi-a</w:t>
      </w:r>
      <w:r w:rsidR="000544CC" w:rsidRPr="00F67380">
        <w:rPr>
          <w:rFonts w:eastAsia="Times New Roman" w:cs="Times New Roman"/>
          <w:color w:val="404040"/>
          <w:szCs w:val="28"/>
        </w:rPr>
        <w:t>.</w:t>
      </w:r>
    </w:p>
    <w:p w:rsidR="000544CC" w:rsidRPr="00F67380" w:rsidRDefault="000544CC" w:rsidP="00F67380">
      <w:pPr>
        <w:spacing w:after="0" w:line="240" w:lineRule="auto"/>
        <w:rPr>
          <w:rFonts w:eastAsia="Times New Roman" w:cs="Times New Roman"/>
          <w:color w:val="404040"/>
          <w:szCs w:val="28"/>
        </w:rPr>
      </w:pPr>
      <w:r w:rsidRPr="00F67380">
        <w:rPr>
          <w:rFonts w:eastAsia="Times New Roman" w:cs="Times New Roman"/>
          <w:color w:val="404040"/>
          <w:szCs w:val="28"/>
        </w:rPr>
        <w:t>2. Châu Nam Cực:</w:t>
      </w:r>
    </w:p>
    <w:p w:rsidR="00064DE5" w:rsidRPr="00F67380" w:rsidRDefault="00064DE5" w:rsidP="00F67380">
      <w:pPr>
        <w:pStyle w:val="NormalWeb"/>
        <w:spacing w:before="0" w:beforeAutospacing="0" w:after="0" w:afterAutospacing="0"/>
        <w:ind w:left="48" w:right="48"/>
        <w:jc w:val="both"/>
        <w:rPr>
          <w:color w:val="000000"/>
          <w:sz w:val="28"/>
          <w:szCs w:val="28"/>
          <w:lang w:val="vi-VN"/>
        </w:rPr>
      </w:pPr>
      <w:r w:rsidRPr="00F67380">
        <w:rPr>
          <w:color w:val="000000"/>
          <w:sz w:val="28"/>
          <w:szCs w:val="28"/>
          <w:lang w:val="vi-VN"/>
        </w:rPr>
        <w:t>- Châu Nam Cực nằm ở vùng cực Nam của Trái Đất, gồm lục địa Nam Cực và các đảo ven lục địa.</w:t>
      </w:r>
    </w:p>
    <w:p w:rsidR="00064DE5" w:rsidRPr="00D96CD7" w:rsidRDefault="00064DE5" w:rsidP="00F67380">
      <w:pPr>
        <w:pStyle w:val="NormalWeb"/>
        <w:spacing w:before="0" w:beforeAutospacing="0" w:after="0" w:afterAutospacing="0"/>
        <w:ind w:left="48" w:right="48"/>
        <w:jc w:val="both"/>
        <w:rPr>
          <w:color w:val="000000"/>
          <w:sz w:val="28"/>
          <w:szCs w:val="28"/>
          <w:lang w:val="vi-VN"/>
        </w:rPr>
      </w:pPr>
      <w:r w:rsidRPr="00F67380">
        <w:rPr>
          <w:color w:val="000000"/>
          <w:sz w:val="28"/>
          <w:szCs w:val="28"/>
          <w:lang w:val="vi-VN"/>
        </w:rPr>
        <w:t>- Do nằm ở vùng cực, nên về mùa đông đêm địa cực kéo dài, còn mùa hạ tuy có ngày kéo dài, song cường độ bức xạ rất yếu và tia sáng bị mặt tuyết khuếch tán mạnh, lượng nhiệt sưởi ấm không khí không đáng kể. nên châu Nam Cực có khí hậu</w:t>
      </w:r>
      <w:r w:rsidR="00F67380" w:rsidRPr="00F67380">
        <w:rPr>
          <w:color w:val="000000"/>
          <w:sz w:val="28"/>
          <w:szCs w:val="28"/>
          <w:lang w:val="vi-VN"/>
        </w:rPr>
        <w:t xml:space="preserve"> rất giá lạnh</w:t>
      </w:r>
      <w:r w:rsidRPr="00F67380">
        <w:rPr>
          <w:color w:val="000000"/>
          <w:sz w:val="28"/>
          <w:szCs w:val="28"/>
          <w:lang w:val="vi-VN"/>
        </w:rPr>
        <w:t>.</w:t>
      </w:r>
    </w:p>
    <w:p w:rsidR="00F67380" w:rsidRPr="00D96CD7" w:rsidRDefault="00F67380" w:rsidP="00F67380">
      <w:pPr>
        <w:spacing w:after="0" w:line="240" w:lineRule="auto"/>
        <w:rPr>
          <w:rFonts w:cs="Times New Roman"/>
          <w:b/>
          <w:szCs w:val="28"/>
        </w:rPr>
      </w:pPr>
      <w:r w:rsidRPr="00F67380">
        <w:rPr>
          <w:rFonts w:cs="Times New Roman"/>
          <w:color w:val="000000"/>
          <w:szCs w:val="28"/>
          <w:shd w:val="clear" w:color="auto" w:fill="FFFFFF"/>
        </w:rPr>
        <w:t>- Nằm ở khu vực áp cao địa cực đây là nơi có nhiều gió bão nhất trên thế giới, tốc độ gió trung bình đạt 60km/h.</w:t>
      </w:r>
    </w:p>
    <w:p w:rsidR="00064DE5" w:rsidRPr="00F67380" w:rsidRDefault="00064DE5" w:rsidP="00F67380">
      <w:pPr>
        <w:spacing w:after="0" w:line="240" w:lineRule="auto"/>
        <w:rPr>
          <w:rFonts w:cs="Times New Roman"/>
          <w:b/>
          <w:szCs w:val="28"/>
        </w:rPr>
      </w:pPr>
      <w:r w:rsidRPr="00F67380">
        <w:rPr>
          <w:rFonts w:eastAsia="Times New Roman" w:cs="Times New Roman"/>
          <w:color w:val="404040"/>
          <w:szCs w:val="28"/>
        </w:rPr>
        <w:t>- Diện tích 14,1 triệu km</w:t>
      </w:r>
      <w:r w:rsidRPr="00F67380">
        <w:rPr>
          <w:rFonts w:eastAsia="Times New Roman" w:cs="Times New Roman"/>
          <w:color w:val="404040"/>
          <w:szCs w:val="28"/>
          <w:vertAlign w:val="superscript"/>
        </w:rPr>
        <w:t>2</w:t>
      </w:r>
      <w:r w:rsidRPr="00F67380">
        <w:rPr>
          <w:rFonts w:eastAsia="Times New Roman" w:cs="Times New Roman"/>
          <w:color w:val="404040"/>
          <w:szCs w:val="28"/>
        </w:rPr>
        <w:t>.</w:t>
      </w:r>
    </w:p>
    <w:p w:rsidR="000544CC" w:rsidRPr="00F67380" w:rsidRDefault="000544CC" w:rsidP="00F67380">
      <w:pPr>
        <w:spacing w:after="0" w:line="240" w:lineRule="auto"/>
        <w:rPr>
          <w:rFonts w:eastAsia="Times New Roman" w:cs="Times New Roman"/>
          <w:color w:val="404040"/>
          <w:szCs w:val="28"/>
        </w:rPr>
      </w:pPr>
      <w:r w:rsidRPr="00F67380">
        <w:rPr>
          <w:rFonts w:eastAsia="Times New Roman" w:cs="Times New Roman"/>
          <w:color w:val="404040"/>
          <w:szCs w:val="28"/>
        </w:rPr>
        <w:t>- Đặc điểm khí hậu ( nhiệt độ thấp nhất đo được ở đây là 94,5</w:t>
      </w:r>
      <w:r w:rsidRPr="00F67380">
        <w:rPr>
          <w:rFonts w:eastAsia="Times New Roman" w:cs="Times New Roman"/>
          <w:color w:val="404040"/>
          <w:szCs w:val="28"/>
          <w:vertAlign w:val="superscript"/>
        </w:rPr>
        <w:t>0</w:t>
      </w:r>
      <w:r w:rsidRPr="00F67380">
        <w:rPr>
          <w:rFonts w:eastAsia="Times New Roman" w:cs="Times New Roman"/>
          <w:color w:val="404040"/>
          <w:szCs w:val="28"/>
        </w:rPr>
        <w:t>)</w:t>
      </w:r>
    </w:p>
    <w:p w:rsidR="000544CC" w:rsidRPr="00F67380" w:rsidRDefault="000544CC" w:rsidP="00F67380">
      <w:pPr>
        <w:spacing w:after="0" w:line="240" w:lineRule="auto"/>
        <w:rPr>
          <w:rFonts w:eastAsia="Times New Roman" w:cs="Times New Roman"/>
          <w:color w:val="404040"/>
          <w:szCs w:val="28"/>
        </w:rPr>
      </w:pPr>
      <w:r w:rsidRPr="00F67380">
        <w:rPr>
          <w:rFonts w:eastAsia="Times New Roman" w:cs="Times New Roman"/>
          <w:color w:val="404040"/>
          <w:szCs w:val="28"/>
        </w:rPr>
        <w:t>3. Châu Đại Dương:</w:t>
      </w:r>
    </w:p>
    <w:p w:rsidR="00047EC2" w:rsidRPr="00F67380" w:rsidRDefault="00047EC2" w:rsidP="00F67380">
      <w:pPr>
        <w:spacing w:after="0" w:line="240" w:lineRule="auto"/>
        <w:rPr>
          <w:rFonts w:eastAsia="Times New Roman" w:cs="Times New Roman"/>
          <w:color w:val="404040"/>
          <w:szCs w:val="28"/>
        </w:rPr>
      </w:pPr>
      <w:r w:rsidRPr="00F67380">
        <w:rPr>
          <w:rFonts w:eastAsia="Times New Roman" w:cs="Times New Roman"/>
          <w:color w:val="404040"/>
          <w:szCs w:val="28"/>
        </w:rPr>
        <w:t>* Đặc điểm khí hậu:</w:t>
      </w:r>
    </w:p>
    <w:p w:rsidR="000544CC" w:rsidRPr="00F67380" w:rsidRDefault="000544CC" w:rsidP="00F67380">
      <w:pPr>
        <w:spacing w:after="0" w:line="240" w:lineRule="auto"/>
        <w:rPr>
          <w:rFonts w:cs="Times New Roman"/>
          <w:szCs w:val="28"/>
        </w:rPr>
      </w:pPr>
      <w:r w:rsidRPr="00F67380">
        <w:rPr>
          <w:rFonts w:cs="Times New Roman"/>
          <w:szCs w:val="28"/>
        </w:rPr>
        <w:lastRenderedPageBreak/>
        <w:t>- Phần lớn các đảo có khí hậu nhiệt đới nóng ẩm điều hoà mưa nhiều. Giới Sinh vật trên các đảo lớn phong phú.</w:t>
      </w:r>
    </w:p>
    <w:p w:rsidR="00047EC2" w:rsidRPr="00F67380" w:rsidRDefault="000544CC" w:rsidP="00F67380">
      <w:pPr>
        <w:spacing w:after="0" w:line="240" w:lineRule="auto"/>
        <w:rPr>
          <w:rFonts w:cs="Times New Roman"/>
          <w:szCs w:val="28"/>
        </w:rPr>
      </w:pPr>
      <w:r w:rsidRPr="00F67380">
        <w:rPr>
          <w:rFonts w:cs="Times New Roman"/>
          <w:szCs w:val="28"/>
        </w:rPr>
        <w:t xml:space="preserve">- Lục điạ Ôx-trây-li-a khí hậu khô hạn . </w:t>
      </w:r>
    </w:p>
    <w:p w:rsidR="00047EC2" w:rsidRPr="00F67380" w:rsidRDefault="00047EC2" w:rsidP="00F67380">
      <w:pPr>
        <w:spacing w:after="0" w:line="240" w:lineRule="auto"/>
        <w:rPr>
          <w:rFonts w:cs="Times New Roman"/>
          <w:szCs w:val="28"/>
        </w:rPr>
      </w:pPr>
      <w:r w:rsidRPr="00F67380">
        <w:rPr>
          <w:rFonts w:cs="Times New Roman"/>
          <w:szCs w:val="28"/>
        </w:rPr>
        <w:t>- Phía Nam Ôx-trây-li-a và quần đảo Niu-di-len có khí hậu ôn đới.</w:t>
      </w:r>
    </w:p>
    <w:p w:rsidR="00047EC2" w:rsidRPr="00F67380" w:rsidRDefault="00047EC2" w:rsidP="00F67380">
      <w:pPr>
        <w:spacing w:after="0" w:line="240" w:lineRule="auto"/>
        <w:rPr>
          <w:rFonts w:cs="Times New Roman"/>
          <w:szCs w:val="28"/>
        </w:rPr>
      </w:pPr>
      <w:r w:rsidRPr="00F67380">
        <w:rPr>
          <w:rFonts w:cs="Times New Roman"/>
          <w:szCs w:val="28"/>
        </w:rPr>
        <w:t>* Phầ</w:t>
      </w:r>
      <w:r w:rsidR="00F67380" w:rsidRPr="00F67380">
        <w:rPr>
          <w:rFonts w:cs="Times New Roman"/>
          <w:szCs w:val="28"/>
        </w:rPr>
        <w:t>n l</w:t>
      </w:r>
      <w:r w:rsidRPr="00F67380">
        <w:rPr>
          <w:rFonts w:cs="Times New Roman"/>
          <w:szCs w:val="28"/>
        </w:rPr>
        <w:t>ớn lục địa Ôx-trây-li-a có khí hậu khô hạn là do:</w:t>
      </w:r>
    </w:p>
    <w:p w:rsidR="00047EC2" w:rsidRPr="00F67380" w:rsidRDefault="00047EC2" w:rsidP="00F67380">
      <w:pPr>
        <w:spacing w:after="0" w:line="240" w:lineRule="auto"/>
        <w:rPr>
          <w:rFonts w:cs="Times New Roman"/>
          <w:szCs w:val="28"/>
        </w:rPr>
      </w:pPr>
      <w:r w:rsidRPr="00F67380">
        <w:rPr>
          <w:rFonts w:cs="Times New Roman"/>
          <w:szCs w:val="28"/>
        </w:rPr>
        <w:t>- Đường chí tuyến Nam đi qua chính giữa lục địa nên đại bộ phận chịu ảnh hưởng của áp cao chí tuyến thời tiết ổn định, khó gây mưa.</w:t>
      </w:r>
    </w:p>
    <w:p w:rsidR="00047EC2" w:rsidRPr="00F67380" w:rsidRDefault="00047EC2" w:rsidP="00F67380">
      <w:pPr>
        <w:spacing w:after="0" w:line="240" w:lineRule="auto"/>
        <w:rPr>
          <w:rFonts w:cs="Times New Roman"/>
          <w:szCs w:val="28"/>
        </w:rPr>
      </w:pPr>
      <w:r w:rsidRPr="00F67380">
        <w:rPr>
          <w:rFonts w:cs="Times New Roman"/>
          <w:szCs w:val="28"/>
        </w:rPr>
        <w:t>- Dòng biển lạnh tây Ôx-trây-li-a chảy sát ven bờ nên ven biển phia tây khô hạn, ít mưa.</w:t>
      </w:r>
    </w:p>
    <w:p w:rsidR="00047EC2" w:rsidRPr="00F67380" w:rsidRDefault="00047EC2" w:rsidP="00F67380">
      <w:pPr>
        <w:spacing w:after="0" w:line="240" w:lineRule="auto"/>
        <w:rPr>
          <w:rFonts w:cs="Times New Roman"/>
          <w:szCs w:val="28"/>
        </w:rPr>
      </w:pPr>
      <w:r w:rsidRPr="00F67380">
        <w:rPr>
          <w:rFonts w:cs="Times New Roman"/>
          <w:szCs w:val="28"/>
        </w:rPr>
        <w:t>- Phía đông có dãy Đông  Ôx-trây-li-a ngăn cản nahr hưởng của biển vào sâu trong đất liền.</w:t>
      </w:r>
    </w:p>
    <w:p w:rsidR="00047EC2" w:rsidRPr="00F67380" w:rsidRDefault="00047EC2" w:rsidP="00F67380">
      <w:pPr>
        <w:spacing w:after="0" w:line="240" w:lineRule="auto"/>
        <w:rPr>
          <w:rFonts w:cs="Times New Roman"/>
          <w:szCs w:val="28"/>
        </w:rPr>
      </w:pPr>
      <w:r w:rsidRPr="00F67380">
        <w:rPr>
          <w:rFonts w:cs="Times New Roman"/>
          <w:szCs w:val="28"/>
        </w:rPr>
        <w:t>4. Châu Âu.</w:t>
      </w:r>
    </w:p>
    <w:p w:rsidR="00047EC2" w:rsidRPr="00F67380" w:rsidRDefault="00047EC2" w:rsidP="00F67380">
      <w:pPr>
        <w:spacing w:after="0" w:line="240" w:lineRule="auto"/>
        <w:rPr>
          <w:rFonts w:cs="Times New Roman"/>
          <w:szCs w:val="28"/>
        </w:rPr>
      </w:pPr>
      <w:r w:rsidRPr="00F67380">
        <w:rPr>
          <w:rFonts w:cs="Times New Roman"/>
          <w:szCs w:val="28"/>
        </w:rPr>
        <w:t>- Kiểu khí hậu chiếm diệ</w:t>
      </w:r>
      <w:r w:rsidR="00064DE5" w:rsidRPr="00F67380">
        <w:rPr>
          <w:rFonts w:cs="Times New Roman"/>
          <w:szCs w:val="28"/>
        </w:rPr>
        <w:t>n tích l</w:t>
      </w:r>
      <w:r w:rsidRPr="00F67380">
        <w:rPr>
          <w:rFonts w:cs="Times New Roman"/>
          <w:szCs w:val="28"/>
        </w:rPr>
        <w:t>ớn nhất ở châu Âu là ôn đới lục địa.</w:t>
      </w:r>
    </w:p>
    <w:p w:rsidR="00047EC2" w:rsidRPr="00D96CD7" w:rsidRDefault="00047EC2" w:rsidP="00F67380">
      <w:pPr>
        <w:spacing w:after="0" w:line="240" w:lineRule="auto"/>
        <w:rPr>
          <w:rFonts w:cs="Times New Roman"/>
          <w:szCs w:val="28"/>
        </w:rPr>
      </w:pPr>
      <w:r w:rsidRPr="00F67380">
        <w:rPr>
          <w:rFonts w:cs="Times New Roman"/>
          <w:szCs w:val="28"/>
        </w:rPr>
        <w:t>- So sánh 2 kiểu khí hậu: ôn đới hải dương và ôn đới lục địa.</w:t>
      </w:r>
    </w:p>
    <w:tbl>
      <w:tblPr>
        <w:tblW w:w="94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70"/>
        <w:gridCol w:w="4543"/>
      </w:tblGrid>
      <w:tr w:rsidR="00F67380" w:rsidRPr="00F67380" w:rsidTr="00F67380">
        <w:trPr>
          <w:trHeight w:val="522"/>
          <w:tblCellSpacing w:w="0" w:type="dxa"/>
        </w:trPr>
        <w:tc>
          <w:tcPr>
            <w:tcW w:w="4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93711" w:rsidRPr="00393711" w:rsidRDefault="00F67380" w:rsidP="00F67380">
            <w:pPr>
              <w:spacing w:after="0" w:line="240" w:lineRule="auto"/>
              <w:jc w:val="center"/>
              <w:rPr>
                <w:rFonts w:cs="Times New Roman"/>
                <w:color w:val="000000"/>
                <w:szCs w:val="28"/>
                <w:lang w:val="pt-BR"/>
              </w:rPr>
            </w:pPr>
            <w:r w:rsidRPr="00F67380">
              <w:rPr>
                <w:rFonts w:cs="Times New Roman"/>
                <w:b/>
                <w:bCs/>
                <w:color w:val="000000"/>
                <w:szCs w:val="28"/>
                <w:lang w:val="pt-BR"/>
              </w:rPr>
              <w:t>Khí hậu ôn đới hải dương</w:t>
            </w:r>
          </w:p>
        </w:tc>
        <w:tc>
          <w:tcPr>
            <w:tcW w:w="45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93711" w:rsidRPr="00393711" w:rsidRDefault="00F67380" w:rsidP="00F67380">
            <w:pPr>
              <w:spacing w:after="0" w:line="240" w:lineRule="auto"/>
              <w:jc w:val="center"/>
              <w:rPr>
                <w:rFonts w:cs="Times New Roman"/>
                <w:color w:val="000000"/>
                <w:szCs w:val="28"/>
                <w:lang w:val="pt-BR"/>
              </w:rPr>
            </w:pPr>
            <w:r w:rsidRPr="00F67380">
              <w:rPr>
                <w:rFonts w:cs="Times New Roman"/>
                <w:b/>
                <w:bCs/>
                <w:color w:val="000000"/>
                <w:szCs w:val="28"/>
                <w:lang w:val="pt-BR"/>
              </w:rPr>
              <w:t>Khí hậu ôn đới lục địa</w:t>
            </w:r>
          </w:p>
        </w:tc>
      </w:tr>
      <w:tr w:rsidR="00F67380" w:rsidRPr="00F67380" w:rsidTr="00F67380">
        <w:trPr>
          <w:trHeight w:val="1276"/>
          <w:tblCellSpacing w:w="0" w:type="dxa"/>
        </w:trPr>
        <w:tc>
          <w:tcPr>
            <w:tcW w:w="4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67380" w:rsidRPr="00393711" w:rsidRDefault="00F67380" w:rsidP="00F67380">
            <w:pPr>
              <w:spacing w:after="0" w:line="240" w:lineRule="auto"/>
              <w:rPr>
                <w:rFonts w:cs="Times New Roman"/>
                <w:color w:val="000000"/>
                <w:szCs w:val="28"/>
                <w:lang w:val="pt-BR"/>
              </w:rPr>
            </w:pPr>
            <w:r w:rsidRPr="00393711">
              <w:rPr>
                <w:rFonts w:cs="Times New Roman"/>
                <w:color w:val="000000"/>
                <w:szCs w:val="28"/>
                <w:lang w:val="pt-BR"/>
              </w:rPr>
              <w:t>- Mùa hạ mát, mùa đông không lạnh lắm. Nhiệt độ thường trên 0</w:t>
            </w:r>
            <w:r w:rsidRPr="00393711">
              <w:rPr>
                <w:rFonts w:cs="Times New Roman"/>
                <w:color w:val="000000"/>
                <w:szCs w:val="28"/>
                <w:vertAlign w:val="superscript"/>
                <w:lang w:val="pt-BR"/>
              </w:rPr>
              <w:t>0</w:t>
            </w:r>
            <w:r w:rsidRPr="00393711">
              <w:rPr>
                <w:rFonts w:cs="Times New Roman"/>
                <w:color w:val="000000"/>
                <w:szCs w:val="28"/>
                <w:lang w:val="pt-BR"/>
              </w:rPr>
              <w:t>C; không tháng nào nhiệt độ quá 20</w:t>
            </w:r>
            <w:r w:rsidRPr="00393711">
              <w:rPr>
                <w:rFonts w:cs="Times New Roman"/>
                <w:color w:val="000000"/>
                <w:szCs w:val="28"/>
                <w:vertAlign w:val="superscript"/>
                <w:lang w:val="pt-BR"/>
              </w:rPr>
              <w:t>0</w:t>
            </w:r>
            <w:r w:rsidRPr="00393711">
              <w:rPr>
                <w:rFonts w:cs="Times New Roman"/>
                <w:color w:val="000000"/>
                <w:szCs w:val="28"/>
                <w:lang w:val="pt-BR"/>
              </w:rPr>
              <w:t>C</w:t>
            </w:r>
          </w:p>
          <w:p w:rsidR="00F67380" w:rsidRPr="00393711" w:rsidRDefault="00F67380" w:rsidP="00F67380">
            <w:pPr>
              <w:spacing w:after="0" w:line="240" w:lineRule="auto"/>
              <w:rPr>
                <w:rFonts w:cs="Times New Roman"/>
                <w:color w:val="000000"/>
                <w:szCs w:val="28"/>
                <w:lang w:val="pt-BR"/>
              </w:rPr>
            </w:pPr>
            <w:r w:rsidRPr="00393711">
              <w:rPr>
                <w:rFonts w:cs="Times New Roman"/>
                <w:color w:val="000000"/>
                <w:szCs w:val="28"/>
                <w:lang w:val="pt-BR"/>
              </w:rPr>
              <w:t>- Mưa quanh năm, lượng mưa tương đối lớn</w:t>
            </w:r>
          </w:p>
          <w:p w:rsidR="00393711" w:rsidRPr="00393711" w:rsidRDefault="00F67380" w:rsidP="00F67380">
            <w:pPr>
              <w:spacing w:after="0" w:line="240" w:lineRule="auto"/>
              <w:rPr>
                <w:rFonts w:cs="Times New Roman"/>
                <w:color w:val="000000"/>
                <w:szCs w:val="28"/>
                <w:lang w:val="pt-BR"/>
              </w:rPr>
            </w:pPr>
            <w:r w:rsidRPr="00393711">
              <w:rPr>
                <w:rFonts w:cs="Times New Roman"/>
                <w:color w:val="000000"/>
                <w:szCs w:val="28"/>
                <w:lang w:val="pt-BR"/>
              </w:rPr>
              <w:t> </w:t>
            </w:r>
          </w:p>
        </w:tc>
        <w:tc>
          <w:tcPr>
            <w:tcW w:w="45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67380" w:rsidRPr="00393711" w:rsidRDefault="00F67380" w:rsidP="00F67380">
            <w:pPr>
              <w:spacing w:after="0" w:line="240" w:lineRule="auto"/>
              <w:rPr>
                <w:rFonts w:cs="Times New Roman"/>
                <w:color w:val="000000"/>
                <w:szCs w:val="28"/>
                <w:lang w:val="pt-BR"/>
              </w:rPr>
            </w:pPr>
            <w:r w:rsidRPr="00393711">
              <w:rPr>
                <w:rFonts w:cs="Times New Roman"/>
                <w:color w:val="000000"/>
                <w:szCs w:val="28"/>
                <w:lang w:val="pt-BR"/>
              </w:rPr>
              <w:t>- Mùa đông kéo dài, nhiều tháng nhiệt độ dưới 0</w:t>
            </w:r>
            <w:r w:rsidRPr="00393711">
              <w:rPr>
                <w:rFonts w:cs="Times New Roman"/>
                <w:color w:val="000000"/>
                <w:szCs w:val="28"/>
                <w:vertAlign w:val="superscript"/>
                <w:lang w:val="pt-BR"/>
              </w:rPr>
              <w:t>0</w:t>
            </w:r>
            <w:r w:rsidRPr="00393711">
              <w:rPr>
                <w:rFonts w:cs="Times New Roman"/>
                <w:color w:val="000000"/>
                <w:szCs w:val="28"/>
                <w:lang w:val="pt-BR"/>
              </w:rPr>
              <w:t>C; Mùa hạ nóng hơn nhưng không tháng nào nhiệt độ quá 20</w:t>
            </w:r>
            <w:r w:rsidRPr="00393711">
              <w:rPr>
                <w:rFonts w:cs="Times New Roman"/>
                <w:color w:val="000000"/>
                <w:szCs w:val="28"/>
                <w:vertAlign w:val="superscript"/>
                <w:lang w:val="pt-BR"/>
              </w:rPr>
              <w:t>0</w:t>
            </w:r>
            <w:r w:rsidRPr="00393711">
              <w:rPr>
                <w:rFonts w:cs="Times New Roman"/>
                <w:color w:val="000000"/>
                <w:szCs w:val="28"/>
                <w:lang w:val="pt-BR"/>
              </w:rPr>
              <w:t>C</w:t>
            </w:r>
          </w:p>
          <w:p w:rsidR="00393711" w:rsidRPr="00393711" w:rsidRDefault="00F67380" w:rsidP="00F67380">
            <w:pPr>
              <w:spacing w:after="0" w:line="240" w:lineRule="auto"/>
              <w:rPr>
                <w:rFonts w:cs="Times New Roman"/>
                <w:color w:val="000000"/>
                <w:szCs w:val="28"/>
                <w:lang w:val="pt-BR"/>
              </w:rPr>
            </w:pPr>
            <w:r w:rsidRPr="00393711">
              <w:rPr>
                <w:rFonts w:cs="Times New Roman"/>
                <w:color w:val="000000"/>
                <w:szCs w:val="28"/>
                <w:lang w:val="pt-BR"/>
              </w:rPr>
              <w:t>- Lượng mưa trung bình năm thấp (&lt;500mm), mưa nhiều hơn vào mùa hạ</w:t>
            </w:r>
          </w:p>
        </w:tc>
      </w:tr>
    </w:tbl>
    <w:p w:rsidR="00F67380" w:rsidRPr="00F67380" w:rsidRDefault="00F67380" w:rsidP="00F67380">
      <w:pPr>
        <w:spacing w:after="0" w:line="240" w:lineRule="auto"/>
        <w:rPr>
          <w:rFonts w:cs="Times New Roman"/>
          <w:szCs w:val="28"/>
          <w:lang w:val="pt-BR"/>
        </w:rPr>
      </w:pPr>
    </w:p>
    <w:p w:rsidR="00047EC2" w:rsidRPr="00F67380" w:rsidRDefault="00047EC2" w:rsidP="00F67380">
      <w:pPr>
        <w:spacing w:after="0" w:line="240" w:lineRule="auto"/>
        <w:rPr>
          <w:rFonts w:cs="Times New Roman"/>
          <w:szCs w:val="28"/>
        </w:rPr>
      </w:pPr>
    </w:p>
    <w:p w:rsidR="00164A76" w:rsidRPr="00F67380" w:rsidRDefault="00BF21FF" w:rsidP="00F67380">
      <w:pPr>
        <w:spacing w:after="0" w:line="240" w:lineRule="auto"/>
        <w:rPr>
          <w:rFonts w:cs="Times New Roman"/>
          <w:szCs w:val="28"/>
        </w:rPr>
      </w:pPr>
      <w:hyperlink r:id="rId4" w:history="1">
        <w:r w:rsidR="00164A76" w:rsidRPr="00F67380">
          <w:rPr>
            <w:rFonts w:eastAsia="Times New Roman" w:cs="Times New Roman"/>
            <w:color w:val="6B101C"/>
            <w:szCs w:val="28"/>
            <w:u w:val="single"/>
            <w:lang w:val="pt-BR"/>
          </w:rPr>
          <w:br/>
        </w:r>
      </w:hyperlink>
    </w:p>
    <w:p w:rsidR="00164A76" w:rsidRPr="00F67380" w:rsidRDefault="00164A76" w:rsidP="008370EC">
      <w:pPr>
        <w:spacing w:after="0"/>
        <w:rPr>
          <w:rFonts w:cs="Times New Roman"/>
          <w:iCs/>
          <w:color w:val="333333"/>
          <w:szCs w:val="28"/>
          <w:lang w:val="pt-BR"/>
        </w:rPr>
      </w:pPr>
    </w:p>
    <w:p w:rsidR="00C71ABE" w:rsidRPr="00F67380" w:rsidRDefault="00C71ABE" w:rsidP="008370EC">
      <w:pPr>
        <w:spacing w:after="0"/>
        <w:rPr>
          <w:rFonts w:cs="Times New Roman"/>
          <w:bCs/>
          <w:iCs/>
          <w:color w:val="333333"/>
          <w:szCs w:val="28"/>
        </w:rPr>
      </w:pPr>
    </w:p>
    <w:p w:rsidR="00C71ABE" w:rsidRPr="00F67380" w:rsidRDefault="00C71ABE" w:rsidP="00C71ABE">
      <w:pPr>
        <w:spacing w:after="0"/>
        <w:rPr>
          <w:rFonts w:cs="Times New Roman"/>
          <w:bCs/>
          <w:iCs/>
          <w:color w:val="333333"/>
          <w:szCs w:val="28"/>
        </w:rPr>
      </w:pPr>
    </w:p>
    <w:p w:rsidR="00C71ABE" w:rsidRPr="00F67380" w:rsidRDefault="00C71ABE" w:rsidP="00C71ABE">
      <w:pPr>
        <w:spacing w:after="0"/>
        <w:rPr>
          <w:rFonts w:cs="Times New Roman"/>
          <w:iCs/>
          <w:color w:val="333333"/>
          <w:szCs w:val="28"/>
          <w:lang w:val="pt-BR"/>
        </w:rPr>
      </w:pPr>
    </w:p>
    <w:sectPr w:rsidR="00C71ABE" w:rsidRPr="00F67380" w:rsidSect="00CF4193">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3A38DC"/>
    <w:rsid w:val="00047EC2"/>
    <w:rsid w:val="000544CC"/>
    <w:rsid w:val="00064DE5"/>
    <w:rsid w:val="00067A99"/>
    <w:rsid w:val="00164A76"/>
    <w:rsid w:val="0023770C"/>
    <w:rsid w:val="003A38DC"/>
    <w:rsid w:val="003E6E82"/>
    <w:rsid w:val="003E777F"/>
    <w:rsid w:val="003F42A3"/>
    <w:rsid w:val="008370EC"/>
    <w:rsid w:val="00911A84"/>
    <w:rsid w:val="009A6DA5"/>
    <w:rsid w:val="00BF21FF"/>
    <w:rsid w:val="00C71ABE"/>
    <w:rsid w:val="00CF4193"/>
    <w:rsid w:val="00D8321C"/>
    <w:rsid w:val="00D96CD7"/>
    <w:rsid w:val="00DC523B"/>
    <w:rsid w:val="00E1033F"/>
    <w:rsid w:val="00E36D7E"/>
    <w:rsid w:val="00E62170"/>
    <w:rsid w:val="00EA1206"/>
    <w:rsid w:val="00F20B3A"/>
    <w:rsid w:val="00F33136"/>
    <w:rsid w:val="00F67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7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4A76"/>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721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nthidialy.files.wordpress.com/2015/07/hinh-37-1-lc6b0e1bba3c-c491e1bb93-phc3a2n-be1bb91-dc3a2n-cc6b0-vc3a0-c491c3b4-the1bb8b-be1baafc-mc4a9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2019-12-06T13:57:00Z</dcterms:created>
  <dcterms:modified xsi:type="dcterms:W3CDTF">2020-06-14T08:15:00Z</dcterms:modified>
</cp:coreProperties>
</file>